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90D" w:rsidRDefault="00BB2598" w:rsidP="00B7690D">
      <w:pPr>
        <w:rPr>
          <w:rFonts w:ascii="Nutmeg Book" w:hAnsi="Nutmeg Book"/>
          <w:sz w:val="20"/>
          <w:szCs w:val="20"/>
        </w:rPr>
      </w:pPr>
      <w:bookmarkStart w:id="0" w:name="_GoBack"/>
      <w:bookmarkEnd w:id="0"/>
      <w:r w:rsidRPr="00BB2598">
        <w:rPr>
          <w:rFonts w:ascii="Nutmeg Book" w:hAnsi="Nutmeg Book"/>
          <w:sz w:val="20"/>
          <w:szCs w:val="20"/>
        </w:rPr>
        <w:t xml:space="preserve">Siendo el día </w:t>
      </w:r>
      <w:r w:rsidR="00B7690D">
        <w:rPr>
          <w:rFonts w:ascii="Nutmeg Book" w:hAnsi="Nutmeg Book"/>
          <w:sz w:val="20"/>
          <w:szCs w:val="20"/>
        </w:rPr>
        <w:t xml:space="preserve">jueves </w:t>
      </w:r>
      <w:r w:rsidRPr="00BB2598">
        <w:rPr>
          <w:rFonts w:ascii="Nutmeg Book" w:hAnsi="Nutmeg Book"/>
          <w:sz w:val="20"/>
          <w:szCs w:val="20"/>
        </w:rPr>
        <w:t>9 de Jul</w:t>
      </w:r>
      <w:r w:rsidR="0031540F">
        <w:rPr>
          <w:rFonts w:ascii="Nutmeg Book" w:hAnsi="Nutmeg Book"/>
          <w:sz w:val="20"/>
          <w:szCs w:val="20"/>
        </w:rPr>
        <w:t>io de</w:t>
      </w:r>
      <w:r w:rsidRPr="00BB2598">
        <w:rPr>
          <w:rFonts w:ascii="Nutmeg Book" w:hAnsi="Nutmeg Book"/>
          <w:sz w:val="20"/>
          <w:szCs w:val="20"/>
        </w:rPr>
        <w:t xml:space="preserve"> 2020 a las 11:00 horas</w:t>
      </w:r>
      <w:r w:rsidR="00210B98">
        <w:rPr>
          <w:rFonts w:ascii="Nutmeg Book" w:hAnsi="Nutmeg Book"/>
          <w:sz w:val="20"/>
          <w:szCs w:val="20"/>
        </w:rPr>
        <w:t>,</w:t>
      </w:r>
      <w:r w:rsidRPr="00BB2598">
        <w:rPr>
          <w:rFonts w:ascii="Nutmeg Book" w:hAnsi="Nutmeg Book"/>
          <w:sz w:val="20"/>
          <w:szCs w:val="20"/>
        </w:rPr>
        <w:t xml:space="preserve"> </w:t>
      </w:r>
      <w:r w:rsidR="00704251">
        <w:rPr>
          <w:rFonts w:ascii="Nutmeg Book" w:hAnsi="Nutmeg Book"/>
          <w:sz w:val="20"/>
          <w:szCs w:val="20"/>
        </w:rPr>
        <w:t>inició</w:t>
      </w:r>
      <w:r w:rsidR="00EE50E1">
        <w:rPr>
          <w:rFonts w:ascii="Nutmeg Book" w:hAnsi="Nutmeg Book"/>
          <w:sz w:val="20"/>
          <w:szCs w:val="20"/>
        </w:rPr>
        <w:t xml:space="preserve"> </w:t>
      </w:r>
      <w:r w:rsidR="001E6F77">
        <w:rPr>
          <w:rFonts w:ascii="Nutmeg Book" w:hAnsi="Nutmeg Book"/>
          <w:sz w:val="20"/>
          <w:szCs w:val="20"/>
        </w:rPr>
        <w:t xml:space="preserve">la </w:t>
      </w:r>
      <w:r w:rsidR="001E6F77" w:rsidRPr="00B7690D">
        <w:rPr>
          <w:rFonts w:ascii="Nutmeg Book" w:hAnsi="Nutmeg Book"/>
          <w:b/>
          <w:sz w:val="20"/>
          <w:szCs w:val="20"/>
        </w:rPr>
        <w:t>Segunda Sesión Ordinaria del Consejo Esta</w:t>
      </w:r>
      <w:r w:rsidR="00EE50E1">
        <w:rPr>
          <w:rFonts w:ascii="Nutmeg Book" w:hAnsi="Nutmeg Book"/>
          <w:b/>
          <w:sz w:val="20"/>
          <w:szCs w:val="20"/>
        </w:rPr>
        <w:t>tal de Ordenamiento Territorial,</w:t>
      </w:r>
      <w:r w:rsidR="0025232A">
        <w:rPr>
          <w:rFonts w:ascii="Nutmeg Book" w:hAnsi="Nutmeg Book"/>
          <w:b/>
          <w:sz w:val="20"/>
          <w:szCs w:val="20"/>
        </w:rPr>
        <w:t xml:space="preserve"> </w:t>
      </w:r>
      <w:r w:rsidR="00EE50E1" w:rsidRPr="00BB2598">
        <w:rPr>
          <w:rFonts w:ascii="Nutmeg Book" w:hAnsi="Nutmeg Book"/>
          <w:sz w:val="20"/>
          <w:szCs w:val="20"/>
        </w:rPr>
        <w:t xml:space="preserve">el </w:t>
      </w:r>
      <w:r w:rsidR="00EE50E1" w:rsidRPr="001E6F77">
        <w:rPr>
          <w:rFonts w:ascii="Nutmeg Book" w:hAnsi="Nutmeg Book"/>
          <w:sz w:val="20"/>
          <w:szCs w:val="20"/>
        </w:rPr>
        <w:t>Secretario Técnico</w:t>
      </w:r>
      <w:r w:rsidR="00EE50E1">
        <w:rPr>
          <w:rFonts w:ascii="Nutmeg Book" w:hAnsi="Nutmeg Book"/>
          <w:sz w:val="20"/>
          <w:szCs w:val="20"/>
        </w:rPr>
        <w:t xml:space="preserve"> del Consejo</w:t>
      </w:r>
      <w:r w:rsidR="00C262C9">
        <w:rPr>
          <w:rFonts w:ascii="Nutmeg Book" w:hAnsi="Nutmeg Book"/>
          <w:sz w:val="20"/>
          <w:szCs w:val="20"/>
        </w:rPr>
        <w:t xml:space="preserve">, el </w:t>
      </w:r>
      <w:r w:rsidR="00D348C9">
        <w:rPr>
          <w:rFonts w:ascii="Nutmeg Book" w:hAnsi="Nutmeg Book"/>
          <w:sz w:val="20"/>
          <w:szCs w:val="20"/>
        </w:rPr>
        <w:t>Mtro. Josué Díaz Vázquez</w:t>
      </w:r>
      <w:r w:rsidR="00EE50E1" w:rsidRPr="001E6F77">
        <w:rPr>
          <w:rFonts w:ascii="Nutmeg Book" w:hAnsi="Nutmeg Book"/>
          <w:sz w:val="20"/>
          <w:szCs w:val="20"/>
        </w:rPr>
        <w:t xml:space="preserve"> </w:t>
      </w:r>
      <w:r w:rsidR="00EE50E1">
        <w:rPr>
          <w:rFonts w:ascii="Nutmeg Book" w:hAnsi="Nutmeg Book"/>
          <w:sz w:val="20"/>
          <w:szCs w:val="20"/>
        </w:rPr>
        <w:t>agradeció la participación</w:t>
      </w:r>
      <w:r w:rsidR="00CD7020">
        <w:rPr>
          <w:rFonts w:ascii="Nutmeg Book" w:hAnsi="Nutmeg Book"/>
          <w:sz w:val="20"/>
          <w:szCs w:val="20"/>
        </w:rPr>
        <w:t xml:space="preserve"> </w:t>
      </w:r>
      <w:r w:rsidR="00FE5795">
        <w:rPr>
          <w:rFonts w:ascii="Nutmeg Book" w:hAnsi="Nutmeg Book"/>
          <w:sz w:val="20"/>
          <w:szCs w:val="20"/>
        </w:rPr>
        <w:t xml:space="preserve">a ésta </w:t>
      </w:r>
      <w:r w:rsidR="00704251">
        <w:rPr>
          <w:rFonts w:ascii="Nutmeg Book" w:hAnsi="Nutmeg Book"/>
          <w:sz w:val="20"/>
          <w:szCs w:val="20"/>
        </w:rPr>
        <w:t xml:space="preserve">Segunda </w:t>
      </w:r>
      <w:r w:rsidR="00FE5795">
        <w:rPr>
          <w:rFonts w:ascii="Nutmeg Book" w:hAnsi="Nutmeg Book"/>
          <w:sz w:val="20"/>
          <w:szCs w:val="20"/>
        </w:rPr>
        <w:t xml:space="preserve">sesión </w:t>
      </w:r>
      <w:r w:rsidR="00FE5795" w:rsidRPr="0025232A">
        <w:rPr>
          <w:rFonts w:ascii="Nutmeg Book" w:hAnsi="Nutmeg Book"/>
          <w:bCs/>
          <w:sz w:val="20"/>
          <w:szCs w:val="20"/>
        </w:rPr>
        <w:t>virtual</w:t>
      </w:r>
      <w:r w:rsidR="00E55175">
        <w:rPr>
          <w:rStyle w:val="Refdenotaalpie"/>
          <w:rFonts w:ascii="Nutmeg Book" w:hAnsi="Nutmeg Book"/>
          <w:bCs/>
          <w:sz w:val="20"/>
          <w:szCs w:val="20"/>
        </w:rPr>
        <w:footnoteReference w:id="1"/>
      </w:r>
      <w:r w:rsidR="00FE5795">
        <w:rPr>
          <w:rFonts w:ascii="Nutmeg Book" w:hAnsi="Nutmeg Book"/>
          <w:bCs/>
          <w:i/>
          <w:iCs/>
          <w:sz w:val="20"/>
          <w:szCs w:val="20"/>
        </w:rPr>
        <w:t xml:space="preserve"> </w:t>
      </w:r>
      <w:r w:rsidR="00FE5795">
        <w:rPr>
          <w:rFonts w:ascii="Nutmeg Book" w:hAnsi="Nutmeg Book"/>
          <w:bCs/>
          <w:sz w:val="20"/>
          <w:szCs w:val="20"/>
        </w:rPr>
        <w:t xml:space="preserve">por </w:t>
      </w:r>
      <w:r w:rsidR="00FE5795" w:rsidRPr="0025232A">
        <w:rPr>
          <w:rFonts w:ascii="Nutmeg Book" w:hAnsi="Nutmeg Book"/>
          <w:bCs/>
          <w:i/>
          <w:iCs/>
          <w:sz w:val="20"/>
          <w:szCs w:val="20"/>
        </w:rPr>
        <w:t xml:space="preserve">vía </w:t>
      </w:r>
      <w:r w:rsidR="00FE5795">
        <w:rPr>
          <w:rFonts w:ascii="Nutmeg Book" w:hAnsi="Nutmeg Book"/>
          <w:bCs/>
          <w:i/>
          <w:iCs/>
          <w:sz w:val="20"/>
          <w:szCs w:val="20"/>
        </w:rPr>
        <w:t>g</w:t>
      </w:r>
      <w:r w:rsidR="00FE5795" w:rsidRPr="0025232A">
        <w:rPr>
          <w:rFonts w:ascii="Nutmeg Book" w:hAnsi="Nutmeg Book"/>
          <w:bCs/>
          <w:i/>
          <w:iCs/>
          <w:sz w:val="20"/>
          <w:szCs w:val="20"/>
        </w:rPr>
        <w:t>oogle meet</w:t>
      </w:r>
      <w:r w:rsidR="00FE5795">
        <w:rPr>
          <w:rFonts w:ascii="Nutmeg Book" w:hAnsi="Nutmeg Book"/>
          <w:bCs/>
          <w:i/>
          <w:iCs/>
          <w:sz w:val="20"/>
          <w:szCs w:val="20"/>
        </w:rPr>
        <w:t>,</w:t>
      </w:r>
      <w:r w:rsidR="00FE5795">
        <w:rPr>
          <w:rFonts w:ascii="Nutmeg Book" w:hAnsi="Nutmeg Book"/>
          <w:sz w:val="20"/>
          <w:szCs w:val="20"/>
        </w:rPr>
        <w:t xml:space="preserve"> </w:t>
      </w:r>
      <w:r w:rsidR="00CD7020">
        <w:rPr>
          <w:rFonts w:ascii="Nutmeg Book" w:hAnsi="Nutmeg Book"/>
          <w:sz w:val="20"/>
          <w:szCs w:val="20"/>
        </w:rPr>
        <w:t>y solicitó</w:t>
      </w:r>
      <w:r w:rsidR="00B7690D">
        <w:rPr>
          <w:rFonts w:ascii="Nutmeg Book" w:hAnsi="Nutmeg Book"/>
          <w:sz w:val="20"/>
          <w:szCs w:val="20"/>
        </w:rPr>
        <w:t xml:space="preserve"> </w:t>
      </w:r>
      <w:r w:rsidR="00B7690D" w:rsidRPr="00B7690D">
        <w:rPr>
          <w:rFonts w:ascii="Nutmeg Book" w:hAnsi="Nutmeg Book"/>
          <w:sz w:val="20"/>
          <w:szCs w:val="20"/>
        </w:rPr>
        <w:t>a todas y todos seguir las siguien</w:t>
      </w:r>
      <w:r w:rsidR="00FE5795">
        <w:rPr>
          <w:rFonts w:ascii="Nutmeg Book" w:hAnsi="Nutmeg Book"/>
          <w:sz w:val="20"/>
          <w:szCs w:val="20"/>
        </w:rPr>
        <w:t>tes reglas para la comunicación</w:t>
      </w:r>
      <w:r w:rsidR="00B7690D" w:rsidRPr="00B7690D">
        <w:rPr>
          <w:rFonts w:ascii="Nutmeg Book" w:hAnsi="Nutmeg Book"/>
          <w:sz w:val="20"/>
          <w:szCs w:val="20"/>
        </w:rPr>
        <w:t>:</w:t>
      </w:r>
      <w:r w:rsidR="00B7690D">
        <w:rPr>
          <w:rFonts w:ascii="Nutmeg Book" w:hAnsi="Nutmeg Book"/>
          <w:sz w:val="20"/>
          <w:szCs w:val="20"/>
        </w:rPr>
        <w:t xml:space="preserve"> </w:t>
      </w:r>
    </w:p>
    <w:p w:rsidR="00563328" w:rsidRPr="00B7690D" w:rsidRDefault="00563328" w:rsidP="00B7690D">
      <w:pPr>
        <w:rPr>
          <w:rFonts w:ascii="Nutmeg Book" w:hAnsi="Nutmeg Book"/>
          <w:sz w:val="20"/>
          <w:szCs w:val="20"/>
        </w:rPr>
      </w:pPr>
    </w:p>
    <w:p w:rsidR="00B7690D" w:rsidRPr="00B7690D" w:rsidRDefault="00B7690D" w:rsidP="00563328">
      <w:pPr>
        <w:ind w:firstLine="708"/>
        <w:jc w:val="left"/>
        <w:rPr>
          <w:rFonts w:ascii="Nutmeg Book" w:hAnsi="Nutmeg Book"/>
          <w:sz w:val="20"/>
          <w:szCs w:val="20"/>
        </w:rPr>
      </w:pPr>
      <w:r w:rsidRPr="00B7690D">
        <w:rPr>
          <w:rFonts w:ascii="Nutmeg Book" w:hAnsi="Nutmeg Book"/>
          <w:sz w:val="20"/>
          <w:szCs w:val="20"/>
        </w:rPr>
        <w:t>1.</w:t>
      </w:r>
      <w:r w:rsidRPr="00B7690D">
        <w:rPr>
          <w:rFonts w:ascii="Nutmeg Book" w:hAnsi="Nutmeg Book"/>
          <w:sz w:val="20"/>
          <w:szCs w:val="20"/>
        </w:rPr>
        <w:tab/>
        <w:t>apagar sus micrófonos, para evitar los ruidos externos;</w:t>
      </w:r>
    </w:p>
    <w:p w:rsidR="00B7690D" w:rsidRDefault="00B7690D" w:rsidP="00563328">
      <w:pPr>
        <w:ind w:left="1413" w:hanging="705"/>
        <w:jc w:val="left"/>
        <w:rPr>
          <w:rFonts w:ascii="Nutmeg Book" w:hAnsi="Nutmeg Book"/>
          <w:sz w:val="20"/>
          <w:szCs w:val="20"/>
        </w:rPr>
      </w:pPr>
      <w:r w:rsidRPr="00B7690D">
        <w:rPr>
          <w:rFonts w:ascii="Nutmeg Book" w:hAnsi="Nutmeg Book"/>
          <w:sz w:val="20"/>
          <w:szCs w:val="20"/>
        </w:rPr>
        <w:t>2.</w:t>
      </w:r>
      <w:r w:rsidRPr="00B7690D">
        <w:rPr>
          <w:rFonts w:ascii="Nutmeg Book" w:hAnsi="Nutmeg Book"/>
          <w:sz w:val="20"/>
          <w:szCs w:val="20"/>
        </w:rPr>
        <w:tab/>
        <w:t xml:space="preserve">solicitar la palabra </w:t>
      </w:r>
      <w:r w:rsidR="00CD7020">
        <w:rPr>
          <w:rFonts w:ascii="Nutmeg Book" w:hAnsi="Nutmeg Book"/>
          <w:sz w:val="20"/>
          <w:szCs w:val="20"/>
        </w:rPr>
        <w:t xml:space="preserve">si desean hacer comentario </w:t>
      </w:r>
      <w:r w:rsidRPr="00B7690D">
        <w:rPr>
          <w:rFonts w:ascii="Nutmeg Book" w:hAnsi="Nutmeg Book"/>
          <w:sz w:val="20"/>
          <w:szCs w:val="20"/>
        </w:rPr>
        <w:t>y en ese momento encenderlo.</w:t>
      </w:r>
      <w:r>
        <w:rPr>
          <w:rFonts w:ascii="Nutmeg Book" w:hAnsi="Nutmeg Book"/>
          <w:sz w:val="20"/>
          <w:szCs w:val="20"/>
        </w:rPr>
        <w:t xml:space="preserve"> </w:t>
      </w:r>
    </w:p>
    <w:p w:rsidR="00CD7020" w:rsidRDefault="00CD7020" w:rsidP="00B7690D">
      <w:pPr>
        <w:rPr>
          <w:rFonts w:ascii="Nutmeg Book" w:hAnsi="Nutmeg Book"/>
          <w:sz w:val="20"/>
          <w:szCs w:val="20"/>
        </w:rPr>
      </w:pPr>
    </w:p>
    <w:p w:rsidR="009E77F8" w:rsidRPr="00BB2598" w:rsidRDefault="00971D18" w:rsidP="00B7690D">
      <w:pPr>
        <w:rPr>
          <w:rFonts w:ascii="Nutmeg Book" w:hAnsi="Nutmeg Book"/>
          <w:sz w:val="20"/>
          <w:szCs w:val="20"/>
        </w:rPr>
      </w:pPr>
      <w:r>
        <w:rPr>
          <w:rFonts w:ascii="Nutmeg Book" w:hAnsi="Nutmeg Book"/>
          <w:sz w:val="20"/>
          <w:szCs w:val="20"/>
        </w:rPr>
        <w:t>El</w:t>
      </w:r>
      <w:r w:rsidR="001E6F77" w:rsidRPr="003B77DA">
        <w:rPr>
          <w:rFonts w:ascii="Nutmeg Book" w:hAnsi="Nutmeg Book"/>
          <w:sz w:val="20"/>
          <w:szCs w:val="20"/>
        </w:rPr>
        <w:t xml:space="preserve"> </w:t>
      </w:r>
      <w:r w:rsidR="003B77DA" w:rsidRPr="003B77DA">
        <w:rPr>
          <w:rFonts w:ascii="Nutmeg Book" w:hAnsi="Nutmeg Book"/>
          <w:sz w:val="20"/>
          <w:szCs w:val="20"/>
        </w:rPr>
        <w:t xml:space="preserve">Mtro. </w:t>
      </w:r>
      <w:r w:rsidR="00BB2598" w:rsidRPr="003B77DA">
        <w:rPr>
          <w:rFonts w:ascii="Nutmeg Book" w:hAnsi="Nutmeg Book"/>
          <w:sz w:val="20"/>
          <w:szCs w:val="20"/>
        </w:rPr>
        <w:t>Sergio Humberto Graf Montero, en calidad de Repres</w:t>
      </w:r>
      <w:r w:rsidR="00C262C9">
        <w:rPr>
          <w:rFonts w:ascii="Nutmeg Book" w:hAnsi="Nutmeg Book"/>
          <w:sz w:val="20"/>
          <w:szCs w:val="20"/>
        </w:rPr>
        <w:t>entante del Gobierno del Estado y Presidente del Consejo,</w:t>
      </w:r>
      <w:r w:rsidR="001E6F77" w:rsidRPr="003B77DA">
        <w:rPr>
          <w:rFonts w:ascii="Nutmeg Book" w:hAnsi="Nutmeg Book"/>
          <w:sz w:val="20"/>
          <w:szCs w:val="20"/>
        </w:rPr>
        <w:t xml:space="preserve"> otorgó </w:t>
      </w:r>
      <w:r w:rsidR="00BB2598" w:rsidRPr="003B77DA">
        <w:rPr>
          <w:rFonts w:ascii="Nutmeg Book" w:hAnsi="Nutmeg Book"/>
          <w:sz w:val="20"/>
          <w:szCs w:val="20"/>
        </w:rPr>
        <w:t xml:space="preserve">la bienvenida a </w:t>
      </w:r>
      <w:r w:rsidR="0031540F" w:rsidRPr="003B77DA">
        <w:rPr>
          <w:rFonts w:ascii="Nutmeg Book" w:hAnsi="Nutmeg Book"/>
          <w:sz w:val="20"/>
          <w:szCs w:val="20"/>
        </w:rPr>
        <w:t>la Segunda Sesión Ordinaria del Consejo Estatal de Ordenamiento Territorial y Desarrollo Urbano</w:t>
      </w:r>
      <w:r w:rsidR="00210B98" w:rsidRPr="003B77DA">
        <w:rPr>
          <w:rFonts w:ascii="Nutmeg Book" w:hAnsi="Nutmeg Book"/>
          <w:sz w:val="20"/>
          <w:szCs w:val="20"/>
        </w:rPr>
        <w:t>;</w:t>
      </w:r>
      <w:r w:rsidR="0025232A" w:rsidRPr="003B77DA">
        <w:rPr>
          <w:rFonts w:ascii="Nutmeg Book" w:hAnsi="Nutmeg Book"/>
          <w:bCs/>
          <w:sz w:val="20"/>
          <w:szCs w:val="20"/>
        </w:rPr>
        <w:t xml:space="preserve"> </w:t>
      </w:r>
      <w:r w:rsidR="00210B98" w:rsidRPr="003B77DA">
        <w:rPr>
          <w:rFonts w:ascii="Nutmeg Book" w:hAnsi="Nutmeg Book"/>
          <w:sz w:val="20"/>
          <w:szCs w:val="20"/>
        </w:rPr>
        <w:t>con la finalidad de presen</w:t>
      </w:r>
      <w:r w:rsidR="00FB139A" w:rsidRPr="003B77DA">
        <w:rPr>
          <w:rFonts w:ascii="Nutmeg Book" w:hAnsi="Nutmeg Book"/>
          <w:sz w:val="20"/>
          <w:szCs w:val="20"/>
        </w:rPr>
        <w:t>t</w:t>
      </w:r>
      <w:r w:rsidR="00210B98" w:rsidRPr="003B77DA">
        <w:rPr>
          <w:rFonts w:ascii="Nutmeg Book" w:hAnsi="Nutmeg Book"/>
          <w:sz w:val="20"/>
          <w:szCs w:val="20"/>
        </w:rPr>
        <w:t xml:space="preserve">ar una serie </w:t>
      </w:r>
      <w:r w:rsidR="0031540F" w:rsidRPr="003B77DA">
        <w:rPr>
          <w:rFonts w:ascii="Nutmeg Book" w:hAnsi="Nutmeg Book"/>
          <w:sz w:val="20"/>
          <w:szCs w:val="20"/>
        </w:rPr>
        <w:t>de proyectos</w:t>
      </w:r>
      <w:r w:rsidR="00FB139A" w:rsidRPr="003B77DA">
        <w:rPr>
          <w:rFonts w:ascii="Nutmeg Book" w:hAnsi="Nutmeg Book"/>
          <w:sz w:val="20"/>
          <w:szCs w:val="20"/>
        </w:rPr>
        <w:t xml:space="preserve"> estratégicos que son fundamentales en materia de desarrollo urbano del Estado de Jalisco</w:t>
      </w:r>
      <w:r w:rsidR="00540C2E" w:rsidRPr="003B77DA">
        <w:rPr>
          <w:rFonts w:ascii="Nutmeg Book" w:hAnsi="Nutmeg Book"/>
          <w:sz w:val="20"/>
          <w:szCs w:val="20"/>
        </w:rPr>
        <w:t xml:space="preserve">; </w:t>
      </w:r>
      <w:r w:rsidR="0031540F" w:rsidRPr="003B77DA">
        <w:rPr>
          <w:rFonts w:ascii="Nutmeg Book" w:hAnsi="Nutmeg Book"/>
          <w:sz w:val="20"/>
          <w:szCs w:val="20"/>
        </w:rPr>
        <w:t xml:space="preserve">agradeció </w:t>
      </w:r>
      <w:r w:rsidR="00FB139A" w:rsidRPr="003B77DA">
        <w:rPr>
          <w:rFonts w:ascii="Nutmeg Book" w:hAnsi="Nutmeg Book"/>
          <w:sz w:val="20"/>
          <w:szCs w:val="20"/>
        </w:rPr>
        <w:t xml:space="preserve">el empuje y planteamiento </w:t>
      </w:r>
      <w:r w:rsidR="00EE50E1" w:rsidRPr="003B77DA">
        <w:rPr>
          <w:rFonts w:ascii="Nutmeg Book" w:hAnsi="Nutmeg Book"/>
          <w:sz w:val="20"/>
          <w:szCs w:val="20"/>
        </w:rPr>
        <w:t xml:space="preserve">que hizo </w:t>
      </w:r>
      <w:r w:rsidR="00FB139A" w:rsidRPr="003B77DA">
        <w:rPr>
          <w:rFonts w:ascii="Nutmeg Book" w:hAnsi="Nutmeg Book"/>
          <w:sz w:val="20"/>
          <w:szCs w:val="20"/>
        </w:rPr>
        <w:t xml:space="preserve">en la reunión pasada </w:t>
      </w:r>
      <w:r w:rsidR="00D372A6" w:rsidRPr="003B77DA">
        <w:rPr>
          <w:rFonts w:ascii="Nutmeg Book" w:hAnsi="Nutmeg Book"/>
          <w:sz w:val="20"/>
          <w:szCs w:val="20"/>
        </w:rPr>
        <w:t xml:space="preserve">con </w:t>
      </w:r>
      <w:r w:rsidR="00CD7020" w:rsidRPr="003B77DA">
        <w:rPr>
          <w:rFonts w:ascii="Nutmeg Book" w:hAnsi="Nutmeg Book"/>
          <w:sz w:val="20"/>
          <w:szCs w:val="20"/>
        </w:rPr>
        <w:t>la</w:t>
      </w:r>
      <w:r w:rsidR="003B77DA" w:rsidRPr="003B77DA">
        <w:rPr>
          <w:rFonts w:ascii="Nutmeg Book" w:hAnsi="Nutmeg Book"/>
          <w:sz w:val="20"/>
          <w:szCs w:val="20"/>
        </w:rPr>
        <w:t xml:space="preserve"> Arq.</w:t>
      </w:r>
      <w:r w:rsidR="00CD7020" w:rsidRPr="003B77DA">
        <w:rPr>
          <w:rFonts w:ascii="Nutmeg Book" w:hAnsi="Nutmeg Book"/>
          <w:sz w:val="20"/>
          <w:szCs w:val="20"/>
        </w:rPr>
        <w:t xml:space="preserve"> </w:t>
      </w:r>
      <w:r w:rsidR="003B77DA" w:rsidRPr="003B77DA">
        <w:rPr>
          <w:rFonts w:ascii="Nutmeg Book" w:hAnsi="Nutmeg Book"/>
          <w:sz w:val="20"/>
          <w:szCs w:val="20"/>
        </w:rPr>
        <w:t xml:space="preserve">Lilliane Irene Ponce, </w:t>
      </w:r>
      <w:r w:rsidR="0024047D" w:rsidRPr="003B77DA">
        <w:rPr>
          <w:rFonts w:ascii="Nutmeg Book" w:hAnsi="Nutmeg Book"/>
          <w:sz w:val="20"/>
          <w:szCs w:val="20"/>
        </w:rPr>
        <w:t>Coordinador Ejecutiv</w:t>
      </w:r>
      <w:r w:rsidR="000A5CBF">
        <w:rPr>
          <w:rFonts w:ascii="Nutmeg Book" w:hAnsi="Nutmeg Book"/>
          <w:sz w:val="20"/>
          <w:szCs w:val="20"/>
        </w:rPr>
        <w:t>o</w:t>
      </w:r>
      <w:r w:rsidR="003B77DA" w:rsidRPr="003B77DA">
        <w:rPr>
          <w:rFonts w:ascii="Nutmeg Book" w:hAnsi="Nutmeg Book"/>
          <w:sz w:val="20"/>
          <w:szCs w:val="20"/>
        </w:rPr>
        <w:t xml:space="preserve"> del CEOTDU y representante del Consejo Ciudadano Metropolitano</w:t>
      </w:r>
      <w:r w:rsidR="00EE50E1" w:rsidRPr="003B77DA">
        <w:rPr>
          <w:rFonts w:ascii="Nutmeg Book" w:hAnsi="Nutmeg Book"/>
          <w:sz w:val="20"/>
          <w:szCs w:val="20"/>
        </w:rPr>
        <w:t xml:space="preserve"> </w:t>
      </w:r>
      <w:r w:rsidR="00FB139A" w:rsidRPr="003B77DA">
        <w:rPr>
          <w:rFonts w:ascii="Nutmeg Book" w:hAnsi="Nutmeg Book"/>
          <w:sz w:val="20"/>
          <w:szCs w:val="20"/>
        </w:rPr>
        <w:t>que</w:t>
      </w:r>
      <w:r w:rsidR="00FB139A">
        <w:rPr>
          <w:rFonts w:ascii="Nutmeg Book" w:hAnsi="Nutmeg Book"/>
          <w:sz w:val="20"/>
          <w:szCs w:val="20"/>
        </w:rPr>
        <w:t xml:space="preserve"> a </w:t>
      </w:r>
      <w:r w:rsidR="00E96000">
        <w:rPr>
          <w:rFonts w:ascii="Nutmeg Book" w:hAnsi="Nutmeg Book"/>
          <w:sz w:val="20"/>
          <w:szCs w:val="20"/>
        </w:rPr>
        <w:t xml:space="preserve">su </w:t>
      </w:r>
      <w:r w:rsidR="00FB139A">
        <w:rPr>
          <w:rFonts w:ascii="Nutmeg Book" w:hAnsi="Nutmeg Book"/>
          <w:sz w:val="20"/>
          <w:szCs w:val="20"/>
        </w:rPr>
        <w:t>solicitud</w:t>
      </w:r>
      <w:r w:rsidR="00E96000">
        <w:rPr>
          <w:rFonts w:ascii="Nutmeg Book" w:hAnsi="Nutmeg Book"/>
          <w:sz w:val="20"/>
          <w:szCs w:val="20"/>
        </w:rPr>
        <w:t>,</w:t>
      </w:r>
      <w:r w:rsidR="00EF0129">
        <w:rPr>
          <w:rFonts w:ascii="Nutmeg Book" w:hAnsi="Nutmeg Book"/>
          <w:sz w:val="20"/>
          <w:szCs w:val="20"/>
        </w:rPr>
        <w:t xml:space="preserve"> </w:t>
      </w:r>
      <w:r w:rsidR="0025232A">
        <w:rPr>
          <w:rFonts w:ascii="Nutmeg Book" w:hAnsi="Nutmeg Book"/>
          <w:sz w:val="20"/>
          <w:szCs w:val="20"/>
        </w:rPr>
        <w:t>decidieron</w:t>
      </w:r>
      <w:r w:rsidR="00D372A6">
        <w:rPr>
          <w:rFonts w:ascii="Nutmeg Book" w:hAnsi="Nutmeg Book"/>
          <w:sz w:val="20"/>
          <w:szCs w:val="20"/>
        </w:rPr>
        <w:t xml:space="preserve"> </w:t>
      </w:r>
      <w:r w:rsidR="00EF0129">
        <w:rPr>
          <w:rFonts w:ascii="Nutmeg Book" w:hAnsi="Nutmeg Book"/>
          <w:sz w:val="20"/>
          <w:szCs w:val="20"/>
        </w:rPr>
        <w:t xml:space="preserve">realizar este tipo de reuniones </w:t>
      </w:r>
      <w:r w:rsidR="00EE50E1">
        <w:rPr>
          <w:rFonts w:ascii="Nutmeg Book" w:hAnsi="Nutmeg Book"/>
          <w:sz w:val="20"/>
          <w:szCs w:val="20"/>
        </w:rPr>
        <w:t xml:space="preserve">para </w:t>
      </w:r>
      <w:r w:rsidR="00EF0129">
        <w:rPr>
          <w:rFonts w:ascii="Nutmeg Book" w:hAnsi="Nutmeg Book"/>
          <w:sz w:val="20"/>
          <w:szCs w:val="20"/>
        </w:rPr>
        <w:t xml:space="preserve">generar </w:t>
      </w:r>
      <w:r w:rsidR="00EE50E1">
        <w:rPr>
          <w:rFonts w:ascii="Nutmeg Book" w:hAnsi="Nutmeg Book"/>
          <w:sz w:val="20"/>
          <w:szCs w:val="20"/>
        </w:rPr>
        <w:t xml:space="preserve">una comunicación efectiva de los temas de interés </w:t>
      </w:r>
      <w:r w:rsidR="0092547E">
        <w:rPr>
          <w:rFonts w:ascii="Nutmeg Book" w:hAnsi="Nutmeg Book"/>
          <w:sz w:val="20"/>
          <w:szCs w:val="20"/>
        </w:rPr>
        <w:t>en el Estado,</w:t>
      </w:r>
      <w:r w:rsidR="00EE50E1">
        <w:rPr>
          <w:rFonts w:ascii="Nutmeg Book" w:hAnsi="Nutmeg Book"/>
          <w:sz w:val="20"/>
          <w:szCs w:val="20"/>
        </w:rPr>
        <w:t xml:space="preserve"> </w:t>
      </w:r>
      <w:r w:rsidR="00CD7020">
        <w:rPr>
          <w:rFonts w:ascii="Nutmeg Book" w:hAnsi="Nutmeg Book"/>
          <w:sz w:val="20"/>
          <w:szCs w:val="20"/>
        </w:rPr>
        <w:t xml:space="preserve">donde este </w:t>
      </w:r>
      <w:r w:rsidR="0092547E">
        <w:rPr>
          <w:rFonts w:ascii="Nutmeg Book" w:hAnsi="Nutmeg Book"/>
          <w:sz w:val="20"/>
          <w:szCs w:val="20"/>
        </w:rPr>
        <w:t>C</w:t>
      </w:r>
      <w:r w:rsidR="00EE50E1">
        <w:rPr>
          <w:rFonts w:ascii="Nutmeg Book" w:hAnsi="Nutmeg Book"/>
          <w:sz w:val="20"/>
          <w:szCs w:val="20"/>
        </w:rPr>
        <w:t>onsejo</w:t>
      </w:r>
      <w:r w:rsidR="0031540F">
        <w:rPr>
          <w:rFonts w:ascii="Nutmeg Book" w:hAnsi="Nutmeg Book"/>
          <w:sz w:val="20"/>
          <w:szCs w:val="20"/>
        </w:rPr>
        <w:t xml:space="preserve"> </w:t>
      </w:r>
      <w:r w:rsidR="00E96000">
        <w:rPr>
          <w:rFonts w:ascii="Nutmeg Book" w:hAnsi="Nutmeg Book"/>
          <w:sz w:val="20"/>
          <w:szCs w:val="20"/>
        </w:rPr>
        <w:t>esté</w:t>
      </w:r>
      <w:r w:rsidR="00CD7020">
        <w:rPr>
          <w:rFonts w:ascii="Nutmeg Book" w:hAnsi="Nutmeg Book"/>
          <w:sz w:val="20"/>
          <w:szCs w:val="20"/>
        </w:rPr>
        <w:t xml:space="preserve"> enterado,</w:t>
      </w:r>
      <w:r w:rsidR="00E96000">
        <w:rPr>
          <w:rFonts w:ascii="Nutmeg Book" w:hAnsi="Nutmeg Book"/>
          <w:sz w:val="20"/>
          <w:szCs w:val="20"/>
        </w:rPr>
        <w:t xml:space="preserve"> para poder alinear las políticas públicas </w:t>
      </w:r>
      <w:r w:rsidR="0092547E">
        <w:rPr>
          <w:rFonts w:ascii="Nutmeg Book" w:hAnsi="Nutmeg Book"/>
          <w:sz w:val="20"/>
          <w:szCs w:val="20"/>
        </w:rPr>
        <w:t xml:space="preserve">y lograr </w:t>
      </w:r>
      <w:r w:rsidR="00EF0129">
        <w:rPr>
          <w:rFonts w:ascii="Nutmeg Book" w:hAnsi="Nutmeg Book"/>
          <w:sz w:val="20"/>
          <w:szCs w:val="20"/>
        </w:rPr>
        <w:t xml:space="preserve">la mejora de las condiciones </w:t>
      </w:r>
      <w:r w:rsidR="00774BAF">
        <w:rPr>
          <w:rFonts w:ascii="Nutmeg Book" w:hAnsi="Nutmeg Book"/>
          <w:sz w:val="20"/>
          <w:szCs w:val="20"/>
        </w:rPr>
        <w:t xml:space="preserve">que </w:t>
      </w:r>
      <w:r w:rsidR="00EF0129">
        <w:rPr>
          <w:rFonts w:ascii="Nutmeg Book" w:hAnsi="Nutmeg Book"/>
          <w:sz w:val="20"/>
          <w:szCs w:val="20"/>
        </w:rPr>
        <w:t>ti</w:t>
      </w:r>
      <w:r w:rsidR="00E96000">
        <w:rPr>
          <w:rFonts w:ascii="Nutmeg Book" w:hAnsi="Nutmeg Book"/>
          <w:sz w:val="20"/>
          <w:szCs w:val="20"/>
        </w:rPr>
        <w:t xml:space="preserve">enen implicación </w:t>
      </w:r>
      <w:r w:rsidR="00FB139A">
        <w:rPr>
          <w:rFonts w:ascii="Nutmeg Book" w:hAnsi="Nutmeg Book"/>
          <w:sz w:val="20"/>
          <w:szCs w:val="20"/>
        </w:rPr>
        <w:t xml:space="preserve">en </w:t>
      </w:r>
      <w:r w:rsidR="0031540F">
        <w:rPr>
          <w:rFonts w:ascii="Nutmeg Book" w:hAnsi="Nutmeg Book"/>
          <w:sz w:val="20"/>
          <w:szCs w:val="20"/>
        </w:rPr>
        <w:t>el</w:t>
      </w:r>
      <w:r w:rsidR="002A5FBA">
        <w:rPr>
          <w:rFonts w:ascii="Nutmeg Book" w:hAnsi="Nutmeg Book"/>
          <w:sz w:val="20"/>
          <w:szCs w:val="20"/>
        </w:rPr>
        <w:t xml:space="preserve"> </w:t>
      </w:r>
      <w:r w:rsidR="0092547E">
        <w:rPr>
          <w:rFonts w:ascii="Nutmeg Book" w:hAnsi="Nutmeg Book"/>
          <w:sz w:val="20"/>
          <w:szCs w:val="20"/>
        </w:rPr>
        <w:t xml:space="preserve">ordenamiento territorial y el </w:t>
      </w:r>
      <w:r w:rsidR="002A5FBA">
        <w:rPr>
          <w:rFonts w:ascii="Nutmeg Book" w:hAnsi="Nutmeg Book"/>
          <w:sz w:val="20"/>
          <w:szCs w:val="20"/>
        </w:rPr>
        <w:t>desarrollo urbano del</w:t>
      </w:r>
      <w:r w:rsidR="0031540F">
        <w:rPr>
          <w:rFonts w:ascii="Nutmeg Book" w:hAnsi="Nutmeg Book"/>
          <w:sz w:val="20"/>
          <w:szCs w:val="20"/>
        </w:rPr>
        <w:t xml:space="preserve"> Estado; </w:t>
      </w:r>
      <w:r w:rsidR="002A5FBA">
        <w:rPr>
          <w:rFonts w:ascii="Nutmeg Book" w:hAnsi="Nutmeg Book"/>
          <w:sz w:val="20"/>
          <w:szCs w:val="20"/>
        </w:rPr>
        <w:t xml:space="preserve">continuó con </w:t>
      </w:r>
      <w:r w:rsidR="00540C2E">
        <w:rPr>
          <w:rFonts w:ascii="Nutmeg Book" w:hAnsi="Nutmeg Book"/>
          <w:sz w:val="20"/>
          <w:szCs w:val="20"/>
        </w:rPr>
        <w:t>la bienvenida a</w:t>
      </w:r>
      <w:r w:rsidR="0031540F">
        <w:rPr>
          <w:rFonts w:ascii="Nutmeg Book" w:hAnsi="Nutmeg Book"/>
          <w:sz w:val="20"/>
          <w:szCs w:val="20"/>
        </w:rPr>
        <w:t xml:space="preserve"> </w:t>
      </w:r>
      <w:r w:rsidR="00BB2598" w:rsidRPr="00BB2598">
        <w:rPr>
          <w:rFonts w:ascii="Nutmeg Book" w:hAnsi="Nutmeg Book"/>
          <w:sz w:val="20"/>
          <w:szCs w:val="20"/>
        </w:rPr>
        <w:t xml:space="preserve">las autoridades de los tres niveles de gobierno, al </w:t>
      </w:r>
      <w:r w:rsidR="001E6F77">
        <w:rPr>
          <w:rFonts w:ascii="Nutmeg Book" w:hAnsi="Nutmeg Book"/>
          <w:sz w:val="20"/>
          <w:szCs w:val="20"/>
        </w:rPr>
        <w:t>Poder L</w:t>
      </w:r>
      <w:r w:rsidR="00BB2598" w:rsidRPr="00BB2598">
        <w:rPr>
          <w:rFonts w:ascii="Nutmeg Book" w:hAnsi="Nutmeg Book"/>
          <w:sz w:val="20"/>
          <w:szCs w:val="20"/>
        </w:rPr>
        <w:t>egislativo del E</w:t>
      </w:r>
      <w:r w:rsidR="001E6F77">
        <w:rPr>
          <w:rFonts w:ascii="Nutmeg Book" w:hAnsi="Nutmeg Book"/>
          <w:sz w:val="20"/>
          <w:szCs w:val="20"/>
        </w:rPr>
        <w:t xml:space="preserve">stado, las Cámaras, Colegios, </w:t>
      </w:r>
      <w:r w:rsidR="00FB139A">
        <w:rPr>
          <w:rFonts w:ascii="Nutmeg Book" w:hAnsi="Nutmeg Book"/>
          <w:sz w:val="20"/>
          <w:szCs w:val="20"/>
        </w:rPr>
        <w:t xml:space="preserve">las </w:t>
      </w:r>
      <w:r w:rsidR="001E6F77">
        <w:rPr>
          <w:rFonts w:ascii="Nutmeg Book" w:hAnsi="Nutmeg Book"/>
          <w:sz w:val="20"/>
          <w:szCs w:val="20"/>
        </w:rPr>
        <w:t>U</w:t>
      </w:r>
      <w:r w:rsidR="00BB2598" w:rsidRPr="00BB2598">
        <w:rPr>
          <w:rFonts w:ascii="Nutmeg Book" w:hAnsi="Nutmeg Book"/>
          <w:sz w:val="20"/>
          <w:szCs w:val="20"/>
        </w:rPr>
        <w:t xml:space="preserve">niversidades, los </w:t>
      </w:r>
      <w:r w:rsidR="001E6F77">
        <w:rPr>
          <w:rFonts w:ascii="Nutmeg Book" w:hAnsi="Nutmeg Book"/>
          <w:sz w:val="20"/>
          <w:szCs w:val="20"/>
        </w:rPr>
        <w:t>C</w:t>
      </w:r>
      <w:r w:rsidR="00BB2598" w:rsidRPr="00BB2598">
        <w:rPr>
          <w:rFonts w:ascii="Nutmeg Book" w:hAnsi="Nutmeg Book"/>
          <w:sz w:val="20"/>
          <w:szCs w:val="20"/>
        </w:rPr>
        <w:t xml:space="preserve">onsejos, </w:t>
      </w:r>
      <w:r w:rsidR="001E6F77">
        <w:rPr>
          <w:rFonts w:ascii="Nutmeg Book" w:hAnsi="Nutmeg Book"/>
          <w:sz w:val="20"/>
          <w:szCs w:val="20"/>
        </w:rPr>
        <w:t>a la Coordinación M</w:t>
      </w:r>
      <w:r w:rsidR="00BB2598" w:rsidRPr="00BB2598">
        <w:rPr>
          <w:rFonts w:ascii="Nutmeg Book" w:hAnsi="Nutmeg Book"/>
          <w:sz w:val="20"/>
          <w:szCs w:val="20"/>
        </w:rPr>
        <w:t xml:space="preserve">etropolitana de Guadalajara, las </w:t>
      </w:r>
      <w:r w:rsidR="00B7690D">
        <w:rPr>
          <w:rFonts w:ascii="Nutmeg Book" w:hAnsi="Nutmeg Book"/>
          <w:sz w:val="20"/>
          <w:szCs w:val="20"/>
        </w:rPr>
        <w:t>A</w:t>
      </w:r>
      <w:r w:rsidR="00FB139A">
        <w:rPr>
          <w:rFonts w:ascii="Nutmeg Book" w:hAnsi="Nutmeg Book"/>
          <w:sz w:val="20"/>
          <w:szCs w:val="20"/>
        </w:rPr>
        <w:t>sociaciones V</w:t>
      </w:r>
      <w:r w:rsidR="00540C2E">
        <w:rPr>
          <w:rFonts w:ascii="Nutmeg Book" w:hAnsi="Nutmeg Book"/>
          <w:sz w:val="20"/>
          <w:szCs w:val="20"/>
        </w:rPr>
        <w:t>ecinales y G</w:t>
      </w:r>
      <w:r w:rsidR="00BB2598" w:rsidRPr="00BB2598">
        <w:rPr>
          <w:rFonts w:ascii="Nutmeg Book" w:hAnsi="Nutmeg Book"/>
          <w:sz w:val="20"/>
          <w:szCs w:val="20"/>
        </w:rPr>
        <w:t>remiales</w:t>
      </w:r>
      <w:r w:rsidR="0031540F">
        <w:rPr>
          <w:rFonts w:ascii="Nutmeg Book" w:hAnsi="Nutmeg Book"/>
          <w:sz w:val="20"/>
          <w:szCs w:val="20"/>
        </w:rPr>
        <w:t>; l</w:t>
      </w:r>
      <w:r w:rsidR="00B7690D">
        <w:rPr>
          <w:rFonts w:ascii="Nutmeg Book" w:hAnsi="Nutmeg Book"/>
          <w:sz w:val="20"/>
          <w:szCs w:val="20"/>
        </w:rPr>
        <w:t>os Presidentes Municipales y/o a los respectivos representantes de los Consejos Regionales de Paisaje Agavero, Costa Alegre, Tapalpa y Chapala</w:t>
      </w:r>
      <w:r w:rsidR="00FB139A">
        <w:rPr>
          <w:rFonts w:ascii="Nutmeg Book" w:hAnsi="Nutmeg Book"/>
          <w:sz w:val="20"/>
          <w:szCs w:val="20"/>
        </w:rPr>
        <w:t xml:space="preserve"> </w:t>
      </w:r>
      <w:r w:rsidR="002A5FBA">
        <w:rPr>
          <w:rFonts w:ascii="Nutmeg Book" w:hAnsi="Nutmeg Book"/>
          <w:sz w:val="20"/>
          <w:szCs w:val="20"/>
        </w:rPr>
        <w:t>y</w:t>
      </w:r>
      <w:r w:rsidR="00540C2E">
        <w:rPr>
          <w:rFonts w:ascii="Nutmeg Book" w:hAnsi="Nutmeg Book"/>
          <w:sz w:val="20"/>
          <w:szCs w:val="20"/>
        </w:rPr>
        <w:t>/</w:t>
      </w:r>
      <w:r w:rsidR="00B7690D">
        <w:rPr>
          <w:rFonts w:ascii="Nutmeg Book" w:hAnsi="Nutmeg Book"/>
          <w:sz w:val="20"/>
          <w:szCs w:val="20"/>
        </w:rPr>
        <w:t xml:space="preserve"> o sus representantes </w:t>
      </w:r>
      <w:r w:rsidR="00BB2598" w:rsidRPr="00BB2598">
        <w:rPr>
          <w:rFonts w:ascii="Nutmeg Book" w:hAnsi="Nutmeg Book"/>
          <w:sz w:val="20"/>
          <w:szCs w:val="20"/>
        </w:rPr>
        <w:t>que integran el Consejo para realizar esta reunión virtual</w:t>
      </w:r>
      <w:r w:rsidR="00B7690D">
        <w:rPr>
          <w:rFonts w:ascii="Nutmeg Book" w:hAnsi="Nutmeg Book"/>
          <w:sz w:val="20"/>
          <w:szCs w:val="20"/>
        </w:rPr>
        <w:t xml:space="preserve">. </w:t>
      </w:r>
    </w:p>
    <w:p w:rsidR="009E77F8" w:rsidRPr="00BB2598" w:rsidRDefault="009E77F8" w:rsidP="002C5CE0">
      <w:pPr>
        <w:rPr>
          <w:rFonts w:ascii="Nutmeg Book" w:hAnsi="Nutmeg Book"/>
          <w:sz w:val="20"/>
          <w:szCs w:val="20"/>
        </w:rPr>
      </w:pPr>
    </w:p>
    <w:p w:rsidR="002C5CE0" w:rsidRPr="00D93A06" w:rsidRDefault="00215438" w:rsidP="002C5CE0">
      <w:pPr>
        <w:rPr>
          <w:rFonts w:ascii="Nutmeg Book" w:hAnsi="Nutmeg Book"/>
          <w:sz w:val="20"/>
          <w:szCs w:val="20"/>
        </w:rPr>
      </w:pPr>
      <w:r>
        <w:rPr>
          <w:rFonts w:ascii="Nutmeg Book" w:hAnsi="Nutmeg Book"/>
          <w:sz w:val="20"/>
          <w:szCs w:val="20"/>
        </w:rPr>
        <w:t xml:space="preserve">Mencionó </w:t>
      </w:r>
      <w:r w:rsidR="00EE50E1">
        <w:rPr>
          <w:rFonts w:ascii="Nutmeg Book" w:hAnsi="Nutmeg Book"/>
          <w:sz w:val="20"/>
          <w:szCs w:val="20"/>
        </w:rPr>
        <w:t>que u</w:t>
      </w:r>
      <w:r w:rsidR="00D93A06">
        <w:rPr>
          <w:rFonts w:ascii="Nutmeg Book" w:hAnsi="Nutmeg Book"/>
          <w:sz w:val="20"/>
          <w:szCs w:val="20"/>
        </w:rPr>
        <w:t xml:space="preserve">no de los temas </w:t>
      </w:r>
      <w:r w:rsidR="00E96000">
        <w:rPr>
          <w:rFonts w:ascii="Nutmeg Book" w:hAnsi="Nutmeg Book"/>
          <w:sz w:val="20"/>
          <w:szCs w:val="20"/>
        </w:rPr>
        <w:t xml:space="preserve">más </w:t>
      </w:r>
      <w:r w:rsidR="00540C2E">
        <w:rPr>
          <w:rFonts w:ascii="Nutmeg Book" w:hAnsi="Nutmeg Book"/>
          <w:sz w:val="20"/>
          <w:szCs w:val="20"/>
        </w:rPr>
        <w:t xml:space="preserve">importantes </w:t>
      </w:r>
      <w:r w:rsidR="00D93A06" w:rsidRPr="00D93A06">
        <w:rPr>
          <w:rFonts w:ascii="Nutmeg Book" w:hAnsi="Nutmeg Book"/>
          <w:sz w:val="20"/>
          <w:szCs w:val="20"/>
        </w:rPr>
        <w:t>en materia urbana es el de</w:t>
      </w:r>
      <w:r w:rsidR="00A31B9A">
        <w:rPr>
          <w:rFonts w:ascii="Nutmeg Book" w:hAnsi="Nutmeg Book"/>
          <w:sz w:val="20"/>
          <w:szCs w:val="20"/>
        </w:rPr>
        <w:t xml:space="preserve"> la</w:t>
      </w:r>
      <w:r w:rsidR="00D93A06" w:rsidRPr="00D93A06">
        <w:rPr>
          <w:rFonts w:ascii="Nutmeg Book" w:hAnsi="Nutmeg Book"/>
          <w:sz w:val="20"/>
          <w:szCs w:val="20"/>
        </w:rPr>
        <w:t xml:space="preserve"> contaminación atmosférica, la gestión de la calidad del aire en las ciudades jaliscienses</w:t>
      </w:r>
      <w:r w:rsidR="00540C2E">
        <w:rPr>
          <w:rFonts w:ascii="Nutmeg Book" w:hAnsi="Nutmeg Book"/>
          <w:sz w:val="20"/>
          <w:szCs w:val="20"/>
        </w:rPr>
        <w:t>,</w:t>
      </w:r>
      <w:r w:rsidR="008A6A44">
        <w:rPr>
          <w:rFonts w:ascii="Nutmeg Book" w:hAnsi="Nutmeg Book"/>
          <w:sz w:val="20"/>
          <w:szCs w:val="20"/>
        </w:rPr>
        <w:t xml:space="preserve"> que</w:t>
      </w:r>
      <w:r w:rsidR="00540C2E">
        <w:rPr>
          <w:rFonts w:ascii="Nutmeg Book" w:hAnsi="Nutmeg Book"/>
          <w:sz w:val="20"/>
          <w:szCs w:val="20"/>
        </w:rPr>
        <w:t xml:space="preserve"> </w:t>
      </w:r>
      <w:r w:rsidR="00D93A06">
        <w:rPr>
          <w:rFonts w:ascii="Nutmeg Book" w:hAnsi="Nutmeg Book"/>
          <w:sz w:val="20"/>
          <w:szCs w:val="20"/>
        </w:rPr>
        <w:t>requiere</w:t>
      </w:r>
      <w:r w:rsidR="00D93A06" w:rsidRPr="00D93A06">
        <w:rPr>
          <w:rFonts w:ascii="Nutmeg Book" w:hAnsi="Nutmeg Book"/>
          <w:sz w:val="20"/>
          <w:szCs w:val="20"/>
        </w:rPr>
        <w:t xml:space="preserve"> mecanismos eficaces de coordinación intersectorial e intergubernamental </w:t>
      </w:r>
      <w:r w:rsidR="00D93A06">
        <w:rPr>
          <w:rFonts w:ascii="Nutmeg Book" w:hAnsi="Nutmeg Book"/>
          <w:sz w:val="20"/>
          <w:szCs w:val="20"/>
        </w:rPr>
        <w:t>que nos permita atender una</w:t>
      </w:r>
      <w:r w:rsidR="005604C1">
        <w:rPr>
          <w:rFonts w:ascii="Nutmeg Book" w:hAnsi="Nutmeg Book"/>
          <w:sz w:val="20"/>
          <w:szCs w:val="20"/>
        </w:rPr>
        <w:t xml:space="preserve"> adecuada </w:t>
      </w:r>
      <w:r w:rsidR="00D93A06">
        <w:rPr>
          <w:rFonts w:ascii="Nutmeg Book" w:hAnsi="Nutmeg Book"/>
          <w:sz w:val="20"/>
          <w:szCs w:val="20"/>
        </w:rPr>
        <w:t xml:space="preserve">participación </w:t>
      </w:r>
      <w:r w:rsidR="005604C1">
        <w:rPr>
          <w:rFonts w:ascii="Nutmeg Book" w:hAnsi="Nutmeg Book"/>
          <w:sz w:val="20"/>
          <w:szCs w:val="20"/>
        </w:rPr>
        <w:t>ciudadana de</w:t>
      </w:r>
      <w:r w:rsidR="00540C2E">
        <w:rPr>
          <w:rFonts w:ascii="Nutmeg Book" w:hAnsi="Nutmeg Book"/>
          <w:sz w:val="20"/>
          <w:szCs w:val="20"/>
        </w:rPr>
        <w:t xml:space="preserve"> manera efectiva</w:t>
      </w:r>
      <w:r w:rsidR="00D372A6">
        <w:rPr>
          <w:rFonts w:ascii="Nutmeg Book" w:hAnsi="Nutmeg Book"/>
          <w:sz w:val="20"/>
          <w:szCs w:val="20"/>
        </w:rPr>
        <w:t xml:space="preserve"> enfrentar</w:t>
      </w:r>
      <w:r w:rsidR="00540C2E">
        <w:rPr>
          <w:rFonts w:ascii="Nutmeg Book" w:hAnsi="Nutmeg Book"/>
          <w:sz w:val="20"/>
          <w:szCs w:val="20"/>
        </w:rPr>
        <w:t xml:space="preserve"> </w:t>
      </w:r>
      <w:r w:rsidR="005604C1">
        <w:rPr>
          <w:rFonts w:ascii="Nutmeg Book" w:hAnsi="Nutmeg Book"/>
          <w:sz w:val="20"/>
          <w:szCs w:val="20"/>
        </w:rPr>
        <w:t xml:space="preserve">los problemas complejos con implicaciones </w:t>
      </w:r>
      <w:r w:rsidR="00540C2E">
        <w:rPr>
          <w:rFonts w:ascii="Nutmeg Book" w:hAnsi="Nutmeg Book"/>
          <w:sz w:val="20"/>
          <w:szCs w:val="20"/>
        </w:rPr>
        <w:t>tanto</w:t>
      </w:r>
      <w:r w:rsidR="005604C1">
        <w:rPr>
          <w:rFonts w:ascii="Nutmeg Book" w:hAnsi="Nutmeg Book"/>
          <w:sz w:val="20"/>
          <w:szCs w:val="20"/>
        </w:rPr>
        <w:t xml:space="preserve"> en el tema de cambio climático como </w:t>
      </w:r>
      <w:r w:rsidR="00D93A06">
        <w:rPr>
          <w:rFonts w:ascii="Nutmeg Book" w:hAnsi="Nutmeg Book"/>
          <w:sz w:val="20"/>
          <w:szCs w:val="20"/>
        </w:rPr>
        <w:t xml:space="preserve">en salud </w:t>
      </w:r>
      <w:r w:rsidR="005604C1">
        <w:rPr>
          <w:rFonts w:ascii="Nutmeg Book" w:hAnsi="Nutmeg Book"/>
          <w:sz w:val="20"/>
          <w:szCs w:val="20"/>
        </w:rPr>
        <w:t>p</w:t>
      </w:r>
      <w:r w:rsidR="005604C1" w:rsidRPr="00D93A06">
        <w:rPr>
          <w:rFonts w:ascii="Nutmeg Book" w:hAnsi="Nutmeg Book"/>
          <w:sz w:val="20"/>
          <w:szCs w:val="20"/>
        </w:rPr>
        <w:t>ública</w:t>
      </w:r>
      <w:r w:rsidR="005604C1">
        <w:rPr>
          <w:rFonts w:ascii="Nutmeg Book" w:hAnsi="Nutmeg Book"/>
          <w:sz w:val="20"/>
          <w:szCs w:val="20"/>
        </w:rPr>
        <w:t>.</w:t>
      </w:r>
      <w:r w:rsidR="00EF20C3">
        <w:rPr>
          <w:rFonts w:ascii="Nutmeg Book" w:hAnsi="Nutmeg Book"/>
          <w:sz w:val="20"/>
          <w:szCs w:val="20"/>
        </w:rPr>
        <w:t xml:space="preserve">  </w:t>
      </w:r>
    </w:p>
    <w:p w:rsidR="00A31B9A" w:rsidRDefault="00A31B9A" w:rsidP="002C5CE0">
      <w:pPr>
        <w:rPr>
          <w:rFonts w:ascii="Nutmeg Book" w:hAnsi="Nutmeg Book"/>
          <w:sz w:val="20"/>
          <w:szCs w:val="20"/>
        </w:rPr>
      </w:pPr>
    </w:p>
    <w:p w:rsidR="00C262C9" w:rsidRDefault="002A5FBA" w:rsidP="002C5CE0">
      <w:pPr>
        <w:rPr>
          <w:rFonts w:ascii="Nutmeg Book" w:hAnsi="Nutmeg Book"/>
          <w:sz w:val="20"/>
          <w:szCs w:val="20"/>
        </w:rPr>
      </w:pPr>
      <w:r>
        <w:rPr>
          <w:rFonts w:ascii="Nutmeg Book" w:hAnsi="Nutmeg Book"/>
          <w:sz w:val="20"/>
          <w:szCs w:val="20"/>
        </w:rPr>
        <w:t xml:space="preserve">En </w:t>
      </w:r>
      <w:r w:rsidR="005604C1" w:rsidRPr="005604C1">
        <w:rPr>
          <w:rFonts w:ascii="Nutmeg Book" w:hAnsi="Nutmeg Book"/>
          <w:sz w:val="20"/>
          <w:szCs w:val="20"/>
        </w:rPr>
        <w:t>ese sentido</w:t>
      </w:r>
      <w:r w:rsidR="00EE50E1">
        <w:rPr>
          <w:rFonts w:ascii="Nutmeg Book" w:hAnsi="Nutmeg Book"/>
          <w:sz w:val="20"/>
          <w:szCs w:val="20"/>
        </w:rPr>
        <w:t>,</w:t>
      </w:r>
      <w:r>
        <w:rPr>
          <w:rFonts w:ascii="Nutmeg Book" w:hAnsi="Nutmeg Book"/>
          <w:sz w:val="20"/>
          <w:szCs w:val="20"/>
        </w:rPr>
        <w:t xml:space="preserve"> </w:t>
      </w:r>
      <w:r w:rsidR="00EE50E1">
        <w:rPr>
          <w:rFonts w:ascii="Nutmeg Book" w:hAnsi="Nutmeg Book"/>
          <w:sz w:val="20"/>
          <w:szCs w:val="20"/>
        </w:rPr>
        <w:t xml:space="preserve">agregó que </w:t>
      </w:r>
      <w:r w:rsidR="00D372A6">
        <w:rPr>
          <w:rFonts w:ascii="Nutmeg Book" w:hAnsi="Nutmeg Book"/>
          <w:sz w:val="20"/>
          <w:szCs w:val="20"/>
        </w:rPr>
        <w:t xml:space="preserve">se tiene </w:t>
      </w:r>
      <w:r>
        <w:rPr>
          <w:rFonts w:ascii="Nutmeg Book" w:hAnsi="Nutmeg Book"/>
          <w:sz w:val="20"/>
          <w:szCs w:val="20"/>
        </w:rPr>
        <w:t>uno</w:t>
      </w:r>
      <w:r w:rsidR="005604C1" w:rsidRPr="005604C1">
        <w:rPr>
          <w:rFonts w:ascii="Nutmeg Book" w:hAnsi="Nutmeg Book"/>
          <w:sz w:val="20"/>
          <w:szCs w:val="20"/>
        </w:rPr>
        <w:t xml:space="preserve"> de los </w:t>
      </w:r>
      <w:r w:rsidRPr="00C262C9">
        <w:rPr>
          <w:rFonts w:ascii="Nutmeg Book" w:hAnsi="Nutmeg Book"/>
          <w:sz w:val="20"/>
          <w:szCs w:val="20"/>
        </w:rPr>
        <w:t>P</w:t>
      </w:r>
      <w:r w:rsidR="005604C1" w:rsidRPr="00C262C9">
        <w:rPr>
          <w:rFonts w:ascii="Nutmeg Book" w:hAnsi="Nutmeg Book"/>
          <w:sz w:val="20"/>
          <w:szCs w:val="20"/>
        </w:rPr>
        <w:t xml:space="preserve">rogramas </w:t>
      </w:r>
      <w:r w:rsidRPr="00C262C9">
        <w:rPr>
          <w:rFonts w:ascii="Nutmeg Book" w:hAnsi="Nutmeg Book"/>
          <w:sz w:val="20"/>
          <w:szCs w:val="20"/>
        </w:rPr>
        <w:t>E</w:t>
      </w:r>
      <w:r w:rsidR="005604C1" w:rsidRPr="00C262C9">
        <w:rPr>
          <w:rFonts w:ascii="Nutmeg Book" w:hAnsi="Nutmeg Book"/>
          <w:sz w:val="20"/>
          <w:szCs w:val="20"/>
        </w:rPr>
        <w:t>stratégicos</w:t>
      </w:r>
      <w:r w:rsidR="005604C1">
        <w:rPr>
          <w:rFonts w:ascii="Nutmeg Book" w:hAnsi="Nutmeg Book"/>
          <w:sz w:val="20"/>
          <w:szCs w:val="20"/>
        </w:rPr>
        <w:t xml:space="preserve"> </w:t>
      </w:r>
      <w:r>
        <w:rPr>
          <w:rFonts w:ascii="Nutmeg Book" w:hAnsi="Nutmeg Book"/>
          <w:sz w:val="20"/>
          <w:szCs w:val="20"/>
        </w:rPr>
        <w:t>más</w:t>
      </w:r>
      <w:r w:rsidR="005604C1">
        <w:rPr>
          <w:rFonts w:ascii="Nutmeg Book" w:hAnsi="Nutmeg Book"/>
          <w:sz w:val="20"/>
          <w:szCs w:val="20"/>
        </w:rPr>
        <w:t xml:space="preserve"> importantes </w:t>
      </w:r>
      <w:r>
        <w:rPr>
          <w:rFonts w:ascii="Nutmeg Book" w:hAnsi="Nutmeg Book"/>
          <w:sz w:val="20"/>
          <w:szCs w:val="20"/>
        </w:rPr>
        <w:t xml:space="preserve">es el programa </w:t>
      </w:r>
      <w:r w:rsidR="005604C1" w:rsidRPr="005604C1">
        <w:rPr>
          <w:rFonts w:ascii="Nutmeg Book" w:hAnsi="Nutmeg Book"/>
          <w:b/>
          <w:sz w:val="20"/>
          <w:szCs w:val="20"/>
        </w:rPr>
        <w:t>“Jalisco respira</w:t>
      </w:r>
      <w:r w:rsidR="005604C1" w:rsidRPr="005604C1">
        <w:rPr>
          <w:rFonts w:ascii="Nutmeg Book" w:hAnsi="Nutmeg Book"/>
          <w:sz w:val="20"/>
          <w:szCs w:val="20"/>
        </w:rPr>
        <w:t xml:space="preserve">”; </w:t>
      </w:r>
      <w:r>
        <w:rPr>
          <w:rFonts w:ascii="Nutmeg Book" w:hAnsi="Nutmeg Book"/>
          <w:sz w:val="20"/>
          <w:szCs w:val="20"/>
        </w:rPr>
        <w:t>que de é</w:t>
      </w:r>
      <w:r w:rsidR="005604C1" w:rsidRPr="005604C1">
        <w:rPr>
          <w:rFonts w:ascii="Nutmeg Book" w:hAnsi="Nutmeg Book"/>
          <w:sz w:val="20"/>
          <w:szCs w:val="20"/>
        </w:rPr>
        <w:t xml:space="preserve">l </w:t>
      </w:r>
      <w:r>
        <w:rPr>
          <w:rFonts w:ascii="Nutmeg Book" w:hAnsi="Nutmeg Book"/>
          <w:sz w:val="20"/>
          <w:szCs w:val="20"/>
        </w:rPr>
        <w:t xml:space="preserve">nace el </w:t>
      </w:r>
      <w:r w:rsidRPr="002A5FBA">
        <w:rPr>
          <w:rFonts w:ascii="Nutmeg Book" w:hAnsi="Nutmeg Book"/>
          <w:b/>
          <w:sz w:val="20"/>
          <w:szCs w:val="20"/>
        </w:rPr>
        <w:t>P</w:t>
      </w:r>
      <w:r w:rsidR="005604C1" w:rsidRPr="002A5FBA">
        <w:rPr>
          <w:rFonts w:ascii="Nutmeg Book" w:hAnsi="Nutmeg Book"/>
          <w:b/>
          <w:sz w:val="20"/>
          <w:szCs w:val="20"/>
        </w:rPr>
        <w:t xml:space="preserve">rograma de </w:t>
      </w:r>
      <w:r w:rsidRPr="002A5FBA">
        <w:rPr>
          <w:rFonts w:ascii="Nutmeg Book" w:hAnsi="Nutmeg Book"/>
          <w:b/>
          <w:sz w:val="20"/>
          <w:szCs w:val="20"/>
        </w:rPr>
        <w:t>V</w:t>
      </w:r>
      <w:r>
        <w:rPr>
          <w:rFonts w:ascii="Nutmeg Book" w:hAnsi="Nutmeg Book"/>
          <w:b/>
          <w:sz w:val="20"/>
          <w:szCs w:val="20"/>
        </w:rPr>
        <w:t>erificación V</w:t>
      </w:r>
      <w:r w:rsidR="005604C1" w:rsidRPr="002A5FBA">
        <w:rPr>
          <w:rFonts w:ascii="Nutmeg Book" w:hAnsi="Nutmeg Book"/>
          <w:b/>
          <w:sz w:val="20"/>
          <w:szCs w:val="20"/>
        </w:rPr>
        <w:t>ehicular responsable</w:t>
      </w:r>
      <w:r>
        <w:rPr>
          <w:rFonts w:ascii="Nutmeg Book" w:hAnsi="Nutmeg Book"/>
          <w:sz w:val="20"/>
          <w:szCs w:val="20"/>
        </w:rPr>
        <w:t>;</w:t>
      </w:r>
      <w:r w:rsidR="00EF20C3">
        <w:rPr>
          <w:rFonts w:ascii="Nutmeg Book" w:hAnsi="Nutmeg Book"/>
          <w:sz w:val="20"/>
          <w:szCs w:val="20"/>
        </w:rPr>
        <w:t xml:space="preserve"> </w:t>
      </w:r>
      <w:r>
        <w:rPr>
          <w:rFonts w:ascii="Nutmeg Book" w:hAnsi="Nutmeg Book"/>
          <w:sz w:val="20"/>
          <w:szCs w:val="20"/>
        </w:rPr>
        <w:t xml:space="preserve">mismo que será el tema que forma parte </w:t>
      </w:r>
      <w:r w:rsidR="005604C1" w:rsidRPr="005604C1">
        <w:rPr>
          <w:rFonts w:ascii="Nutmeg Book" w:hAnsi="Nutmeg Book"/>
          <w:sz w:val="20"/>
          <w:szCs w:val="20"/>
        </w:rPr>
        <w:t>de la presentación</w:t>
      </w:r>
      <w:r>
        <w:rPr>
          <w:rFonts w:ascii="Nutmeg Book" w:hAnsi="Nutmeg Book"/>
          <w:sz w:val="20"/>
          <w:szCs w:val="20"/>
        </w:rPr>
        <w:t xml:space="preserve"> en é</w:t>
      </w:r>
      <w:r w:rsidR="005604C1" w:rsidRPr="005604C1">
        <w:rPr>
          <w:rFonts w:ascii="Nutmeg Book" w:hAnsi="Nutmeg Book"/>
          <w:sz w:val="20"/>
          <w:szCs w:val="20"/>
        </w:rPr>
        <w:t>sta sesión.</w:t>
      </w:r>
      <w:r w:rsidR="00EF0129">
        <w:rPr>
          <w:rFonts w:ascii="Nutmeg Book" w:hAnsi="Nutmeg Book"/>
          <w:sz w:val="20"/>
          <w:szCs w:val="20"/>
        </w:rPr>
        <w:t xml:space="preserve"> </w:t>
      </w:r>
    </w:p>
    <w:p w:rsidR="00C262C9" w:rsidRDefault="00C262C9" w:rsidP="002C5CE0">
      <w:pPr>
        <w:rPr>
          <w:rFonts w:ascii="Nutmeg Book" w:hAnsi="Nutmeg Book"/>
          <w:sz w:val="20"/>
          <w:szCs w:val="20"/>
        </w:rPr>
      </w:pPr>
    </w:p>
    <w:p w:rsidR="005604C1" w:rsidRDefault="00EF0129" w:rsidP="002C5CE0">
      <w:pPr>
        <w:rPr>
          <w:rFonts w:ascii="Nutmeg Book" w:hAnsi="Nutmeg Book"/>
          <w:sz w:val="20"/>
          <w:szCs w:val="20"/>
        </w:rPr>
      </w:pPr>
      <w:r>
        <w:rPr>
          <w:rFonts w:ascii="Nutmeg Book" w:hAnsi="Nutmeg Book"/>
          <w:sz w:val="20"/>
          <w:szCs w:val="20"/>
        </w:rPr>
        <w:t>Agradeció el espacio para compartir la información</w:t>
      </w:r>
      <w:r w:rsidR="00774BAF">
        <w:rPr>
          <w:rFonts w:ascii="Nutmeg Book" w:hAnsi="Nutmeg Book"/>
          <w:sz w:val="20"/>
          <w:szCs w:val="20"/>
        </w:rPr>
        <w:t xml:space="preserve"> oportuna e integral para la toma de decisiones para el bienestar de las personas.</w:t>
      </w:r>
      <w:r w:rsidR="00EF20C3">
        <w:rPr>
          <w:rFonts w:ascii="Nutmeg Book" w:hAnsi="Nutmeg Book"/>
          <w:sz w:val="20"/>
          <w:szCs w:val="20"/>
        </w:rPr>
        <w:t xml:space="preserve"> </w:t>
      </w:r>
    </w:p>
    <w:p w:rsidR="00EF20C3" w:rsidRDefault="00EF20C3" w:rsidP="002C5CE0">
      <w:pPr>
        <w:rPr>
          <w:rFonts w:ascii="Nutmeg Book" w:hAnsi="Nutmeg Book"/>
          <w:sz w:val="20"/>
          <w:szCs w:val="20"/>
        </w:rPr>
      </w:pPr>
    </w:p>
    <w:p w:rsidR="00605862" w:rsidRDefault="00215438" w:rsidP="002C5CE0">
      <w:pPr>
        <w:rPr>
          <w:rFonts w:ascii="Nutmeg Book" w:hAnsi="Nutmeg Book"/>
          <w:sz w:val="20"/>
          <w:szCs w:val="20"/>
        </w:rPr>
      </w:pPr>
      <w:r>
        <w:rPr>
          <w:rFonts w:ascii="Nutmeg Book" w:hAnsi="Nutmeg Book"/>
          <w:sz w:val="20"/>
          <w:szCs w:val="20"/>
        </w:rPr>
        <w:t>Solicitó al</w:t>
      </w:r>
      <w:r w:rsidR="002A5FBA">
        <w:rPr>
          <w:rFonts w:ascii="Nutmeg Book" w:hAnsi="Nutmeg Book"/>
          <w:sz w:val="20"/>
          <w:szCs w:val="20"/>
        </w:rPr>
        <w:t xml:space="preserve"> </w:t>
      </w:r>
      <w:r w:rsidR="00C262C9">
        <w:rPr>
          <w:rFonts w:ascii="Nutmeg Book" w:hAnsi="Nutmeg Book"/>
          <w:sz w:val="20"/>
          <w:szCs w:val="20"/>
        </w:rPr>
        <w:t xml:space="preserve">Mtro. Josué Díaz Vázquez, </w:t>
      </w:r>
      <w:r w:rsidR="002A5FBA">
        <w:rPr>
          <w:rFonts w:ascii="Nutmeg Book" w:hAnsi="Nutmeg Book"/>
          <w:sz w:val="20"/>
          <w:szCs w:val="20"/>
        </w:rPr>
        <w:t>Secretario Técnico</w:t>
      </w:r>
      <w:r w:rsidR="00D372A6">
        <w:rPr>
          <w:rFonts w:ascii="Nutmeg Book" w:hAnsi="Nutmeg Book"/>
          <w:sz w:val="20"/>
          <w:szCs w:val="20"/>
        </w:rPr>
        <w:t>,</w:t>
      </w:r>
      <w:r w:rsidR="008606F0" w:rsidRPr="00540C2E">
        <w:rPr>
          <w:rFonts w:ascii="Nutmeg Book" w:hAnsi="Nutmeg Book"/>
          <w:sz w:val="20"/>
          <w:szCs w:val="20"/>
        </w:rPr>
        <w:t xml:space="preserve"> verificar la presencia de los m</w:t>
      </w:r>
      <w:r w:rsidR="00FB069B">
        <w:rPr>
          <w:rFonts w:ascii="Nutmeg Book" w:hAnsi="Nutmeg Book"/>
          <w:sz w:val="20"/>
          <w:szCs w:val="20"/>
        </w:rPr>
        <w:t xml:space="preserve">iembros de éste Consejo Estatal, quien </w:t>
      </w:r>
      <w:r w:rsidR="008606F0" w:rsidRPr="00540C2E">
        <w:rPr>
          <w:rFonts w:ascii="Nutmeg Book" w:hAnsi="Nutmeg Book"/>
          <w:sz w:val="20"/>
          <w:szCs w:val="20"/>
        </w:rPr>
        <w:t xml:space="preserve">precedió a nombrar </w:t>
      </w:r>
      <w:r w:rsidR="00C262C9">
        <w:rPr>
          <w:rFonts w:ascii="Nutmeg Book" w:hAnsi="Nutmeg Book"/>
          <w:sz w:val="20"/>
          <w:szCs w:val="20"/>
        </w:rPr>
        <w:t>a través d</w:t>
      </w:r>
      <w:r w:rsidR="008606F0" w:rsidRPr="00540C2E">
        <w:rPr>
          <w:rFonts w:ascii="Nutmeg Book" w:hAnsi="Nutmeg Book"/>
          <w:sz w:val="20"/>
          <w:szCs w:val="20"/>
        </w:rPr>
        <w:t>el pase de lista</w:t>
      </w:r>
      <w:r w:rsidR="00A34708" w:rsidRPr="00540C2E">
        <w:rPr>
          <w:rFonts w:ascii="Nutmeg Book" w:hAnsi="Nutmeg Book"/>
          <w:sz w:val="20"/>
          <w:szCs w:val="20"/>
        </w:rPr>
        <w:t xml:space="preserve"> </w:t>
      </w:r>
      <w:r w:rsidR="00C262C9">
        <w:rPr>
          <w:rFonts w:ascii="Nutmeg Book" w:hAnsi="Nutmeg Book"/>
          <w:sz w:val="20"/>
          <w:szCs w:val="20"/>
        </w:rPr>
        <w:t xml:space="preserve">mismo </w:t>
      </w:r>
      <w:r w:rsidR="00A34708" w:rsidRPr="00540C2E">
        <w:rPr>
          <w:rFonts w:ascii="Nutmeg Book" w:hAnsi="Nutmeg Book"/>
          <w:sz w:val="20"/>
          <w:szCs w:val="20"/>
        </w:rPr>
        <w:t xml:space="preserve">que será la </w:t>
      </w:r>
      <w:r w:rsidR="00A34708" w:rsidRPr="00540C2E">
        <w:rPr>
          <w:rFonts w:ascii="Nutmeg Book" w:hAnsi="Nutmeg Book"/>
          <w:b/>
          <w:bCs/>
          <w:sz w:val="20"/>
          <w:szCs w:val="20"/>
        </w:rPr>
        <w:t>Lista de Asistencia</w:t>
      </w:r>
      <w:r w:rsidR="002B6939">
        <w:rPr>
          <w:rFonts w:ascii="Nutmeg Book" w:hAnsi="Nutmeg Book"/>
          <w:sz w:val="20"/>
          <w:szCs w:val="20"/>
        </w:rPr>
        <w:t>, informando</w:t>
      </w:r>
      <w:r w:rsidR="006939C0" w:rsidRPr="008029AD">
        <w:rPr>
          <w:rFonts w:ascii="Nutmeg Book" w:hAnsi="Nutmeg Book"/>
          <w:sz w:val="20"/>
          <w:szCs w:val="20"/>
        </w:rPr>
        <w:t xml:space="preserve"> que están presentes</w:t>
      </w:r>
      <w:r w:rsidR="00E558D0">
        <w:rPr>
          <w:rFonts w:ascii="Nutmeg Book" w:hAnsi="Nutmeg Book"/>
          <w:sz w:val="20"/>
          <w:szCs w:val="20"/>
        </w:rPr>
        <w:t xml:space="preserve"> 33 </w:t>
      </w:r>
      <w:r w:rsidR="008029AD" w:rsidRPr="008029AD">
        <w:rPr>
          <w:rFonts w:ascii="Nutmeg Book" w:hAnsi="Nutmeg Book"/>
          <w:sz w:val="20"/>
          <w:szCs w:val="20"/>
        </w:rPr>
        <w:t xml:space="preserve">miembros del Consejo de un total de </w:t>
      </w:r>
      <w:r w:rsidR="002C5CE0" w:rsidRPr="008029AD">
        <w:rPr>
          <w:rFonts w:ascii="Nutmeg Book" w:hAnsi="Nutmeg Book"/>
          <w:sz w:val="20"/>
          <w:szCs w:val="20"/>
        </w:rPr>
        <w:t>52</w:t>
      </w:r>
      <w:r w:rsidR="003A0017" w:rsidRPr="008029AD">
        <w:rPr>
          <w:rFonts w:ascii="Nutmeg Book" w:hAnsi="Nutmeg Book"/>
          <w:sz w:val="20"/>
          <w:szCs w:val="20"/>
        </w:rPr>
        <w:t xml:space="preserve"> </w:t>
      </w:r>
      <w:r w:rsidR="006939C0" w:rsidRPr="008029AD">
        <w:rPr>
          <w:rFonts w:ascii="Nutmeg Book" w:hAnsi="Nutmeg Book"/>
          <w:sz w:val="20"/>
          <w:szCs w:val="20"/>
        </w:rPr>
        <w:t>miembros,</w:t>
      </w:r>
      <w:r w:rsidR="008029AD" w:rsidRPr="008029AD">
        <w:rPr>
          <w:rFonts w:ascii="Nutmeg Book" w:hAnsi="Nutmeg Book"/>
          <w:sz w:val="20"/>
          <w:szCs w:val="20"/>
        </w:rPr>
        <w:t xml:space="preserve"> </w:t>
      </w:r>
      <w:r w:rsidR="0037271B">
        <w:rPr>
          <w:rFonts w:ascii="Nutmeg Book" w:hAnsi="Nutmeg Book"/>
          <w:sz w:val="20"/>
          <w:szCs w:val="20"/>
        </w:rPr>
        <w:t>existiendo q</w:t>
      </w:r>
      <w:r w:rsidR="00605862">
        <w:rPr>
          <w:rFonts w:ascii="Nutmeg Book" w:hAnsi="Nutmeg Book"/>
          <w:sz w:val="20"/>
          <w:szCs w:val="20"/>
        </w:rPr>
        <w:t>uorum legal.</w:t>
      </w:r>
    </w:p>
    <w:p w:rsidR="002B6939" w:rsidRDefault="002B6939" w:rsidP="002C5CE0">
      <w:pPr>
        <w:rPr>
          <w:rFonts w:ascii="Nutmeg Book" w:hAnsi="Nutmeg Book"/>
          <w:sz w:val="20"/>
          <w:szCs w:val="20"/>
        </w:rPr>
      </w:pPr>
    </w:p>
    <w:p w:rsidR="00A448B9" w:rsidRPr="008029AD" w:rsidRDefault="00215438" w:rsidP="002C5CE0">
      <w:pPr>
        <w:rPr>
          <w:rFonts w:ascii="Nutmeg Book" w:hAnsi="Nutmeg Book"/>
          <w:sz w:val="20"/>
          <w:szCs w:val="20"/>
        </w:rPr>
      </w:pPr>
      <w:r>
        <w:rPr>
          <w:rFonts w:ascii="Nutmeg Book" w:hAnsi="Nutmeg Book"/>
          <w:sz w:val="20"/>
          <w:szCs w:val="20"/>
        </w:rPr>
        <w:t>Posteriormente e</w:t>
      </w:r>
      <w:r w:rsidR="006939C0" w:rsidRPr="008029AD">
        <w:rPr>
          <w:rFonts w:ascii="Nutmeg Book" w:hAnsi="Nutmeg Book"/>
          <w:sz w:val="20"/>
          <w:szCs w:val="20"/>
        </w:rPr>
        <w:t xml:space="preserve">l </w:t>
      </w:r>
      <w:r w:rsidR="00C262C9">
        <w:rPr>
          <w:rFonts w:ascii="Nutmeg Book" w:hAnsi="Nutmeg Book"/>
          <w:sz w:val="20"/>
          <w:szCs w:val="20"/>
        </w:rPr>
        <w:t>Mtro. Sergio Humberto Graf Montero, representante del Gobierno del Estado</w:t>
      </w:r>
      <w:r w:rsidR="00605862">
        <w:rPr>
          <w:rFonts w:ascii="Nutmeg Book" w:hAnsi="Nutmeg Book"/>
          <w:sz w:val="20"/>
          <w:szCs w:val="20"/>
        </w:rPr>
        <w:t xml:space="preserve">, </w:t>
      </w:r>
      <w:r w:rsidR="000F4414">
        <w:rPr>
          <w:rFonts w:ascii="Nutmeg Book" w:hAnsi="Nutmeg Book"/>
          <w:sz w:val="20"/>
          <w:szCs w:val="20"/>
        </w:rPr>
        <w:t>declaró</w:t>
      </w:r>
      <w:r w:rsidR="0037271B">
        <w:rPr>
          <w:rFonts w:ascii="Nutmeg Book" w:hAnsi="Nutmeg Book"/>
          <w:sz w:val="20"/>
          <w:szCs w:val="20"/>
        </w:rPr>
        <w:t xml:space="preserve"> quórum legal </w:t>
      </w:r>
      <w:r>
        <w:rPr>
          <w:rFonts w:ascii="Nutmeg Book" w:hAnsi="Nutmeg Book"/>
          <w:sz w:val="20"/>
          <w:szCs w:val="20"/>
        </w:rPr>
        <w:t>para dar inicio a la</w:t>
      </w:r>
      <w:r w:rsidR="0037271B">
        <w:rPr>
          <w:rFonts w:ascii="Nutmeg Book" w:hAnsi="Nutmeg Book"/>
          <w:sz w:val="20"/>
          <w:szCs w:val="20"/>
        </w:rPr>
        <w:t xml:space="preserve"> Segunda Sesión Ordinaria del Consejo Estatal de Ordenamiento Territorial, </w:t>
      </w:r>
      <w:r w:rsidR="000F4414">
        <w:rPr>
          <w:rFonts w:ascii="Nutmeg Book" w:hAnsi="Nutmeg Book"/>
          <w:sz w:val="20"/>
          <w:szCs w:val="20"/>
        </w:rPr>
        <w:t xml:space="preserve">de igual forma </w:t>
      </w:r>
      <w:r w:rsidR="008029AD" w:rsidRPr="008029AD">
        <w:rPr>
          <w:rFonts w:ascii="Nutmeg Book" w:hAnsi="Nutmeg Book"/>
          <w:sz w:val="20"/>
          <w:szCs w:val="20"/>
        </w:rPr>
        <w:t>a</w:t>
      </w:r>
      <w:r w:rsidR="003A0017" w:rsidRPr="008029AD">
        <w:rPr>
          <w:rFonts w:ascii="Nutmeg Book" w:hAnsi="Nutmeg Book"/>
          <w:sz w:val="20"/>
          <w:szCs w:val="20"/>
        </w:rPr>
        <w:t>gradeció a los invitados especiales</w:t>
      </w:r>
      <w:r w:rsidR="00A448B9" w:rsidRPr="008029AD">
        <w:rPr>
          <w:rFonts w:ascii="Nutmeg Book" w:hAnsi="Nutmeg Book"/>
          <w:sz w:val="20"/>
          <w:szCs w:val="20"/>
        </w:rPr>
        <w:t xml:space="preserve"> </w:t>
      </w:r>
      <w:r w:rsidR="008029AD" w:rsidRPr="008029AD">
        <w:rPr>
          <w:rFonts w:ascii="Nutmeg Book" w:hAnsi="Nutmeg Book"/>
          <w:sz w:val="20"/>
          <w:szCs w:val="20"/>
        </w:rPr>
        <w:t xml:space="preserve">de la </w:t>
      </w:r>
      <w:r w:rsidR="00A448B9" w:rsidRPr="008029AD">
        <w:rPr>
          <w:rFonts w:ascii="Nutmeg Book" w:hAnsi="Nutmeg Book"/>
          <w:sz w:val="20"/>
          <w:szCs w:val="20"/>
        </w:rPr>
        <w:t>SEMARNAT</w:t>
      </w:r>
      <w:r w:rsidR="008029AD" w:rsidRPr="008029AD">
        <w:rPr>
          <w:rFonts w:ascii="Nutmeg Book" w:hAnsi="Nutmeg Book"/>
          <w:sz w:val="20"/>
          <w:szCs w:val="20"/>
        </w:rPr>
        <w:t xml:space="preserve">-México </w:t>
      </w:r>
      <w:r w:rsidR="00A448B9" w:rsidRPr="008029AD">
        <w:rPr>
          <w:rFonts w:ascii="Nutmeg Book" w:hAnsi="Nutmeg Book"/>
          <w:sz w:val="20"/>
          <w:szCs w:val="20"/>
        </w:rPr>
        <w:t>Dr. Arturo Argueta</w:t>
      </w:r>
      <w:r w:rsidR="008029AD" w:rsidRPr="008029AD">
        <w:rPr>
          <w:rFonts w:ascii="Nutmeg Book" w:hAnsi="Nutmeg Book"/>
          <w:sz w:val="20"/>
          <w:szCs w:val="20"/>
        </w:rPr>
        <w:t xml:space="preserve"> y al Bió</w:t>
      </w:r>
      <w:r w:rsidR="00A448B9" w:rsidRPr="008029AD">
        <w:rPr>
          <w:rFonts w:ascii="Nutmeg Book" w:hAnsi="Nutmeg Book"/>
          <w:sz w:val="20"/>
          <w:szCs w:val="20"/>
        </w:rPr>
        <w:t>logo Armando Romero</w:t>
      </w:r>
      <w:r w:rsidR="005F47C9">
        <w:rPr>
          <w:rFonts w:ascii="Nutmeg Book" w:hAnsi="Nutmeg Book"/>
          <w:sz w:val="20"/>
          <w:szCs w:val="20"/>
        </w:rPr>
        <w:t xml:space="preserve"> Barajas de la</w:t>
      </w:r>
      <w:r w:rsidR="008029AD" w:rsidRPr="008029AD">
        <w:rPr>
          <w:rFonts w:ascii="Nutmeg Book" w:hAnsi="Nutmeg Book"/>
          <w:sz w:val="20"/>
          <w:szCs w:val="20"/>
        </w:rPr>
        <w:t xml:space="preserve"> Delegación de la SEMARNAT-Jalisco.</w:t>
      </w:r>
    </w:p>
    <w:p w:rsidR="00A448B9" w:rsidRDefault="00A448B9" w:rsidP="002C5CE0">
      <w:pPr>
        <w:rPr>
          <w:rFonts w:ascii="Nutmeg Book" w:hAnsi="Nutmeg Book"/>
          <w:sz w:val="20"/>
          <w:szCs w:val="20"/>
        </w:rPr>
      </w:pPr>
    </w:p>
    <w:p w:rsidR="008029AD" w:rsidRDefault="00C262C9" w:rsidP="002C5CE0">
      <w:pPr>
        <w:rPr>
          <w:rFonts w:ascii="Nutmeg Book" w:hAnsi="Nutmeg Book"/>
          <w:sz w:val="20"/>
          <w:szCs w:val="20"/>
        </w:rPr>
      </w:pPr>
      <w:r>
        <w:rPr>
          <w:rFonts w:ascii="Nutmeg Book" w:hAnsi="Nutmeg Book"/>
          <w:sz w:val="20"/>
          <w:szCs w:val="20"/>
        </w:rPr>
        <w:t>Posteriormente e</w:t>
      </w:r>
      <w:r w:rsidR="008029AD" w:rsidRPr="008029AD">
        <w:rPr>
          <w:rFonts w:ascii="Nutmeg Book" w:hAnsi="Nutmeg Book"/>
          <w:sz w:val="20"/>
          <w:szCs w:val="20"/>
        </w:rPr>
        <w:t>l</w:t>
      </w:r>
      <w:r>
        <w:rPr>
          <w:rFonts w:ascii="Nutmeg Book" w:hAnsi="Nutmeg Book"/>
          <w:sz w:val="20"/>
          <w:szCs w:val="20"/>
        </w:rPr>
        <w:t xml:space="preserve"> Mtro. Josué Díaz Vázquez,</w:t>
      </w:r>
      <w:r w:rsidR="008029AD" w:rsidRPr="008029AD">
        <w:rPr>
          <w:rFonts w:ascii="Nutmeg Book" w:hAnsi="Nutmeg Book"/>
          <w:sz w:val="20"/>
          <w:szCs w:val="20"/>
        </w:rPr>
        <w:t xml:space="preserve"> Secretario Técnico</w:t>
      </w:r>
      <w:r w:rsidR="00605862">
        <w:rPr>
          <w:rFonts w:ascii="Nutmeg Book" w:hAnsi="Nutmeg Book"/>
          <w:sz w:val="20"/>
          <w:szCs w:val="20"/>
        </w:rPr>
        <w:t xml:space="preserve"> del Consejo </w:t>
      </w:r>
      <w:r w:rsidR="008029AD" w:rsidRPr="008029AD">
        <w:rPr>
          <w:rFonts w:ascii="Nutmeg Book" w:hAnsi="Nutmeg Book"/>
          <w:sz w:val="20"/>
          <w:szCs w:val="20"/>
        </w:rPr>
        <w:t xml:space="preserve">procedió a dar </w:t>
      </w:r>
      <w:r w:rsidR="00A448B9" w:rsidRPr="008029AD">
        <w:rPr>
          <w:rFonts w:ascii="Nutmeg Book" w:hAnsi="Nutmeg Book"/>
          <w:sz w:val="20"/>
          <w:szCs w:val="20"/>
        </w:rPr>
        <w:t>lectura del Orden del Día</w:t>
      </w:r>
      <w:r w:rsidR="008029AD" w:rsidRPr="008029AD">
        <w:rPr>
          <w:rFonts w:ascii="Nutmeg Book" w:hAnsi="Nutmeg Book"/>
          <w:sz w:val="20"/>
          <w:szCs w:val="20"/>
        </w:rPr>
        <w:t xml:space="preserve"> para su aprobación</w:t>
      </w:r>
      <w:r w:rsidR="004F4D65">
        <w:rPr>
          <w:rFonts w:ascii="Nutmeg Book" w:hAnsi="Nutmeg Book"/>
          <w:sz w:val="20"/>
          <w:szCs w:val="20"/>
        </w:rPr>
        <w:t>:</w:t>
      </w:r>
      <w:r w:rsidR="008029AD" w:rsidRPr="008029AD">
        <w:rPr>
          <w:rFonts w:ascii="Nutmeg Book" w:hAnsi="Nutmeg Book"/>
          <w:sz w:val="20"/>
          <w:szCs w:val="20"/>
        </w:rPr>
        <w:t xml:space="preserve"> </w:t>
      </w:r>
    </w:p>
    <w:p w:rsidR="008029AD" w:rsidRPr="00540C2E" w:rsidRDefault="008029AD" w:rsidP="002C5CE0">
      <w:pPr>
        <w:rPr>
          <w:rFonts w:ascii="Nutmeg Book" w:hAnsi="Nutmeg Book"/>
          <w:sz w:val="20"/>
          <w:szCs w:val="20"/>
        </w:rPr>
      </w:pPr>
    </w:p>
    <w:tbl>
      <w:tblPr>
        <w:tblStyle w:val="Sombreadoclaro-nfasis1"/>
        <w:tblW w:w="8695" w:type="dxa"/>
        <w:jc w:val="center"/>
        <w:tblLook w:val="04A0" w:firstRow="1" w:lastRow="0" w:firstColumn="1" w:lastColumn="0" w:noHBand="0" w:noVBand="1"/>
      </w:tblPr>
      <w:tblGrid>
        <w:gridCol w:w="328"/>
        <w:gridCol w:w="4060"/>
        <w:gridCol w:w="4307"/>
      </w:tblGrid>
      <w:tr w:rsidR="002C5CE0" w:rsidRPr="000648FB" w:rsidTr="00AE5F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" w:type="dxa"/>
            <w:noWrap/>
            <w:hideMark/>
          </w:tcPr>
          <w:p w:rsidR="002C5CE0" w:rsidRPr="000648FB" w:rsidRDefault="002C5CE0" w:rsidP="00AE5F76">
            <w:pPr>
              <w:jc w:val="center"/>
              <w:rPr>
                <w:color w:val="000000"/>
              </w:rPr>
            </w:pPr>
          </w:p>
        </w:tc>
        <w:tc>
          <w:tcPr>
            <w:tcW w:w="4060" w:type="dxa"/>
            <w:noWrap/>
            <w:hideMark/>
          </w:tcPr>
          <w:p w:rsidR="002C5CE0" w:rsidRPr="008029AD" w:rsidRDefault="002C5CE0" w:rsidP="00AE5F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tmeg Book" w:hAnsi="Nutmeg Book"/>
                <w:color w:val="000000"/>
                <w:sz w:val="20"/>
                <w:szCs w:val="20"/>
              </w:rPr>
            </w:pPr>
            <w:r w:rsidRPr="008029AD">
              <w:rPr>
                <w:rFonts w:ascii="Nutmeg Book" w:hAnsi="Nutmeg Book"/>
                <w:color w:val="000000"/>
                <w:sz w:val="20"/>
                <w:szCs w:val="20"/>
              </w:rPr>
              <w:t>Asunto</w:t>
            </w:r>
          </w:p>
        </w:tc>
        <w:tc>
          <w:tcPr>
            <w:tcW w:w="4307" w:type="dxa"/>
            <w:noWrap/>
            <w:hideMark/>
          </w:tcPr>
          <w:p w:rsidR="002C5CE0" w:rsidRPr="008029AD" w:rsidRDefault="002C5CE0" w:rsidP="00AE5F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tmeg Book" w:hAnsi="Nutmeg Book"/>
                <w:color w:val="000000"/>
                <w:sz w:val="20"/>
                <w:szCs w:val="20"/>
              </w:rPr>
            </w:pPr>
            <w:r w:rsidRPr="008029AD">
              <w:rPr>
                <w:rFonts w:ascii="Nutmeg Book" w:hAnsi="Nutmeg Book"/>
                <w:color w:val="000000"/>
                <w:sz w:val="20"/>
                <w:szCs w:val="20"/>
              </w:rPr>
              <w:t>Responsable</w:t>
            </w:r>
          </w:p>
        </w:tc>
      </w:tr>
      <w:tr w:rsidR="002C5CE0" w:rsidRPr="000648FB" w:rsidTr="00AE5F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" w:type="dxa"/>
            <w:noWrap/>
            <w:hideMark/>
          </w:tcPr>
          <w:p w:rsidR="002C5CE0" w:rsidRPr="000648FB" w:rsidRDefault="002C5CE0" w:rsidP="00AE5F76">
            <w:pPr>
              <w:jc w:val="right"/>
              <w:rPr>
                <w:color w:val="000000"/>
              </w:rPr>
            </w:pPr>
            <w:r w:rsidRPr="000648FB">
              <w:rPr>
                <w:color w:val="000000"/>
              </w:rPr>
              <w:t>1</w:t>
            </w:r>
          </w:p>
        </w:tc>
        <w:tc>
          <w:tcPr>
            <w:tcW w:w="4060" w:type="dxa"/>
            <w:noWrap/>
            <w:hideMark/>
          </w:tcPr>
          <w:p w:rsidR="002C5CE0" w:rsidRPr="007E5CE0" w:rsidRDefault="002C5CE0" w:rsidP="00AE5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utmeg Book" w:hAnsi="Nutmeg Book"/>
                <w:b/>
                <w:color w:val="000000"/>
                <w:sz w:val="20"/>
                <w:szCs w:val="20"/>
              </w:rPr>
            </w:pPr>
            <w:r w:rsidRPr="007E5CE0">
              <w:rPr>
                <w:rFonts w:ascii="Nutmeg Book" w:hAnsi="Nutmeg Book"/>
                <w:b/>
                <w:color w:val="000000"/>
                <w:sz w:val="20"/>
                <w:szCs w:val="20"/>
              </w:rPr>
              <w:t>Bienvenida y aprobación del orden del día</w:t>
            </w:r>
          </w:p>
          <w:p w:rsidR="002C5CE0" w:rsidRPr="008029AD" w:rsidRDefault="002C5CE0" w:rsidP="00AE5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utmeg Book" w:hAnsi="Nutmeg Book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4307" w:type="dxa"/>
            <w:noWrap/>
            <w:hideMark/>
          </w:tcPr>
          <w:p w:rsidR="002C5CE0" w:rsidRPr="007E5CE0" w:rsidRDefault="002C5CE0" w:rsidP="00AE5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utmeg Book" w:hAnsi="Nutmeg Book"/>
                <w:b/>
                <w:color w:val="000000"/>
                <w:sz w:val="20"/>
                <w:szCs w:val="20"/>
              </w:rPr>
            </w:pPr>
            <w:r w:rsidRPr="007E5CE0">
              <w:rPr>
                <w:rFonts w:ascii="Nutmeg Book" w:hAnsi="Nutmeg Book"/>
                <w:b/>
                <w:color w:val="000000"/>
                <w:sz w:val="20"/>
                <w:szCs w:val="20"/>
              </w:rPr>
              <w:t>Presidente del Consejo</w:t>
            </w:r>
          </w:p>
        </w:tc>
      </w:tr>
      <w:tr w:rsidR="002C5CE0" w:rsidRPr="000648FB" w:rsidTr="00AE5F7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" w:type="dxa"/>
            <w:noWrap/>
            <w:hideMark/>
          </w:tcPr>
          <w:p w:rsidR="002C5CE0" w:rsidRPr="007E5CE0" w:rsidRDefault="002C5CE0" w:rsidP="00AE5F76">
            <w:pPr>
              <w:jc w:val="right"/>
              <w:rPr>
                <w:color w:val="000000"/>
              </w:rPr>
            </w:pPr>
            <w:r w:rsidRPr="007E5CE0">
              <w:rPr>
                <w:color w:val="000000"/>
              </w:rPr>
              <w:t>2</w:t>
            </w:r>
          </w:p>
        </w:tc>
        <w:tc>
          <w:tcPr>
            <w:tcW w:w="4060" w:type="dxa"/>
            <w:noWrap/>
            <w:hideMark/>
          </w:tcPr>
          <w:p w:rsidR="002C5CE0" w:rsidRPr="007E5CE0" w:rsidRDefault="002C5CE0" w:rsidP="00AE5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tmeg Book" w:hAnsi="Nutmeg Book"/>
                <w:b/>
                <w:color w:val="000000"/>
                <w:sz w:val="20"/>
                <w:szCs w:val="20"/>
              </w:rPr>
            </w:pPr>
            <w:r w:rsidRPr="007E5CE0">
              <w:rPr>
                <w:rFonts w:ascii="Nutmeg Book" w:hAnsi="Nutmeg Book"/>
                <w:b/>
                <w:color w:val="000000"/>
                <w:sz w:val="20"/>
                <w:szCs w:val="20"/>
              </w:rPr>
              <w:t>Presentación del Nuevo Esquema de Verificación</w:t>
            </w:r>
          </w:p>
          <w:p w:rsidR="002C5CE0" w:rsidRPr="007E5CE0" w:rsidRDefault="002C5CE0" w:rsidP="00AE5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tmeg Book" w:hAnsi="Nutmeg Book"/>
                <w:b/>
                <w:color w:val="000000"/>
                <w:sz w:val="20"/>
                <w:szCs w:val="20"/>
              </w:rPr>
            </w:pPr>
          </w:p>
        </w:tc>
        <w:tc>
          <w:tcPr>
            <w:tcW w:w="4307" w:type="dxa"/>
            <w:noWrap/>
            <w:hideMark/>
          </w:tcPr>
          <w:p w:rsidR="002C5CE0" w:rsidRPr="007E5CE0" w:rsidRDefault="002C5CE0" w:rsidP="00AE5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tmeg Book" w:hAnsi="Nutmeg Book"/>
                <w:b/>
                <w:color w:val="000000"/>
                <w:sz w:val="20"/>
                <w:szCs w:val="20"/>
              </w:rPr>
            </w:pPr>
            <w:r w:rsidRPr="007E5CE0">
              <w:rPr>
                <w:rFonts w:ascii="Nutmeg Book" w:hAnsi="Nutmeg Book"/>
                <w:b/>
                <w:color w:val="000000"/>
                <w:sz w:val="20"/>
                <w:szCs w:val="20"/>
              </w:rPr>
              <w:t>Secretario Técnico del Consejo</w:t>
            </w:r>
          </w:p>
        </w:tc>
      </w:tr>
      <w:tr w:rsidR="002C5CE0" w:rsidRPr="000648FB" w:rsidTr="00AE5F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" w:type="dxa"/>
            <w:noWrap/>
            <w:hideMark/>
          </w:tcPr>
          <w:p w:rsidR="002C5CE0" w:rsidRPr="007E5CE0" w:rsidRDefault="002C5CE0" w:rsidP="00AE5F76">
            <w:pPr>
              <w:jc w:val="right"/>
              <w:rPr>
                <w:color w:val="000000"/>
              </w:rPr>
            </w:pPr>
            <w:r w:rsidRPr="007E5CE0">
              <w:rPr>
                <w:color w:val="000000"/>
              </w:rPr>
              <w:t>3</w:t>
            </w:r>
          </w:p>
        </w:tc>
        <w:tc>
          <w:tcPr>
            <w:tcW w:w="4060" w:type="dxa"/>
            <w:noWrap/>
            <w:hideMark/>
          </w:tcPr>
          <w:p w:rsidR="002C5CE0" w:rsidRPr="007E5CE0" w:rsidRDefault="002C5CE0" w:rsidP="00AE5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utmeg Book" w:hAnsi="Nutmeg Book"/>
                <w:b/>
                <w:color w:val="000000"/>
                <w:sz w:val="20"/>
                <w:szCs w:val="20"/>
              </w:rPr>
            </w:pPr>
            <w:r w:rsidRPr="007E5CE0">
              <w:rPr>
                <w:rFonts w:ascii="Nutmeg Book" w:hAnsi="Nutmeg Book"/>
                <w:b/>
                <w:color w:val="000000"/>
                <w:sz w:val="20"/>
                <w:szCs w:val="20"/>
              </w:rPr>
              <w:t>Asuntos Generales</w:t>
            </w:r>
          </w:p>
          <w:p w:rsidR="002C5CE0" w:rsidRPr="007E5CE0" w:rsidRDefault="002C5CE0" w:rsidP="00AE5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utmeg Book" w:hAnsi="Nutmeg Book"/>
                <w:b/>
                <w:color w:val="000000"/>
                <w:sz w:val="20"/>
                <w:szCs w:val="20"/>
              </w:rPr>
            </w:pPr>
          </w:p>
        </w:tc>
        <w:tc>
          <w:tcPr>
            <w:tcW w:w="4307" w:type="dxa"/>
            <w:noWrap/>
            <w:hideMark/>
          </w:tcPr>
          <w:p w:rsidR="002C5CE0" w:rsidRPr="007E5CE0" w:rsidRDefault="002C5CE0" w:rsidP="00AE5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utmeg Book" w:hAnsi="Nutmeg Book"/>
                <w:b/>
                <w:color w:val="000000"/>
                <w:sz w:val="20"/>
                <w:szCs w:val="20"/>
              </w:rPr>
            </w:pPr>
            <w:r w:rsidRPr="007E5CE0">
              <w:rPr>
                <w:rFonts w:ascii="Nutmeg Book" w:hAnsi="Nutmeg Book"/>
                <w:b/>
                <w:color w:val="000000"/>
                <w:sz w:val="20"/>
                <w:szCs w:val="20"/>
              </w:rPr>
              <w:t>Integrantes del Consejo</w:t>
            </w:r>
          </w:p>
        </w:tc>
      </w:tr>
      <w:tr w:rsidR="002C5CE0" w:rsidRPr="000648FB" w:rsidTr="00AE5F7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" w:type="dxa"/>
            <w:noWrap/>
            <w:hideMark/>
          </w:tcPr>
          <w:p w:rsidR="002C5CE0" w:rsidRPr="007E5CE0" w:rsidRDefault="002C5CE0" w:rsidP="00AE5F76">
            <w:pPr>
              <w:jc w:val="right"/>
              <w:rPr>
                <w:color w:val="000000"/>
              </w:rPr>
            </w:pPr>
            <w:r w:rsidRPr="007E5CE0">
              <w:rPr>
                <w:color w:val="000000"/>
              </w:rPr>
              <w:t>4</w:t>
            </w:r>
          </w:p>
        </w:tc>
        <w:tc>
          <w:tcPr>
            <w:tcW w:w="4060" w:type="dxa"/>
            <w:noWrap/>
            <w:hideMark/>
          </w:tcPr>
          <w:p w:rsidR="002C5CE0" w:rsidRPr="007E5CE0" w:rsidRDefault="002C5CE0" w:rsidP="00AE5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tmeg Book" w:hAnsi="Nutmeg Book"/>
                <w:b/>
                <w:color w:val="000000"/>
                <w:sz w:val="20"/>
                <w:szCs w:val="20"/>
              </w:rPr>
            </w:pPr>
            <w:r w:rsidRPr="007E5CE0">
              <w:rPr>
                <w:rFonts w:ascii="Nutmeg Book" w:hAnsi="Nutmeg Book"/>
                <w:b/>
                <w:color w:val="000000"/>
                <w:sz w:val="20"/>
                <w:szCs w:val="20"/>
              </w:rPr>
              <w:t>Acuerdos y firma del acta</w:t>
            </w:r>
          </w:p>
          <w:p w:rsidR="002C5CE0" w:rsidRPr="007E5CE0" w:rsidRDefault="002C5CE0" w:rsidP="00AE5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tmeg Book" w:hAnsi="Nutmeg Book"/>
                <w:b/>
                <w:color w:val="000000"/>
                <w:sz w:val="20"/>
                <w:szCs w:val="20"/>
              </w:rPr>
            </w:pPr>
          </w:p>
        </w:tc>
        <w:tc>
          <w:tcPr>
            <w:tcW w:w="4307" w:type="dxa"/>
            <w:noWrap/>
            <w:hideMark/>
          </w:tcPr>
          <w:p w:rsidR="002C5CE0" w:rsidRPr="007E5CE0" w:rsidRDefault="002C5CE0" w:rsidP="00AE5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tmeg Book" w:hAnsi="Nutmeg Book"/>
                <w:b/>
                <w:color w:val="000000"/>
                <w:sz w:val="20"/>
                <w:szCs w:val="20"/>
              </w:rPr>
            </w:pPr>
            <w:r w:rsidRPr="007E5CE0">
              <w:rPr>
                <w:rFonts w:ascii="Nutmeg Book" w:hAnsi="Nutmeg Book"/>
                <w:b/>
                <w:color w:val="000000"/>
                <w:sz w:val="20"/>
                <w:szCs w:val="20"/>
              </w:rPr>
              <w:t>Secretario de Actas</w:t>
            </w:r>
          </w:p>
        </w:tc>
      </w:tr>
      <w:tr w:rsidR="002C5CE0" w:rsidRPr="000648FB" w:rsidTr="00AE5F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" w:type="dxa"/>
            <w:noWrap/>
            <w:hideMark/>
          </w:tcPr>
          <w:p w:rsidR="002C5CE0" w:rsidRPr="007E5CE0" w:rsidRDefault="002C5CE0" w:rsidP="00AE5F76">
            <w:pPr>
              <w:jc w:val="right"/>
              <w:rPr>
                <w:color w:val="000000"/>
              </w:rPr>
            </w:pPr>
            <w:r w:rsidRPr="007E5CE0">
              <w:rPr>
                <w:color w:val="000000"/>
              </w:rPr>
              <w:t>5</w:t>
            </w:r>
          </w:p>
        </w:tc>
        <w:tc>
          <w:tcPr>
            <w:tcW w:w="4060" w:type="dxa"/>
            <w:noWrap/>
            <w:hideMark/>
          </w:tcPr>
          <w:p w:rsidR="002C5CE0" w:rsidRPr="007E5CE0" w:rsidRDefault="002C5CE0" w:rsidP="00AE5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utmeg Book" w:hAnsi="Nutmeg Book"/>
                <w:b/>
                <w:color w:val="000000"/>
                <w:sz w:val="20"/>
                <w:szCs w:val="20"/>
              </w:rPr>
            </w:pPr>
            <w:r w:rsidRPr="007E5CE0">
              <w:rPr>
                <w:rFonts w:ascii="Nutmeg Book" w:hAnsi="Nutmeg Book"/>
                <w:b/>
                <w:color w:val="000000"/>
                <w:sz w:val="20"/>
                <w:szCs w:val="20"/>
              </w:rPr>
              <w:t>Conclusión</w:t>
            </w:r>
          </w:p>
          <w:p w:rsidR="002C5CE0" w:rsidRPr="007E5CE0" w:rsidRDefault="002C5CE0" w:rsidP="00AE5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utmeg Book" w:hAnsi="Nutmeg Book"/>
                <w:b/>
                <w:color w:val="000000"/>
                <w:sz w:val="20"/>
                <w:szCs w:val="20"/>
              </w:rPr>
            </w:pPr>
          </w:p>
        </w:tc>
        <w:tc>
          <w:tcPr>
            <w:tcW w:w="4307" w:type="dxa"/>
            <w:noWrap/>
            <w:hideMark/>
          </w:tcPr>
          <w:p w:rsidR="002C5CE0" w:rsidRPr="007E5CE0" w:rsidRDefault="002C5CE0" w:rsidP="00AE5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utmeg Book" w:hAnsi="Nutmeg Book"/>
                <w:b/>
                <w:color w:val="000000"/>
                <w:sz w:val="20"/>
                <w:szCs w:val="20"/>
              </w:rPr>
            </w:pPr>
            <w:r w:rsidRPr="007E5CE0">
              <w:rPr>
                <w:rFonts w:ascii="Nutmeg Book" w:hAnsi="Nutmeg Book"/>
                <w:b/>
                <w:color w:val="000000"/>
                <w:sz w:val="20"/>
                <w:szCs w:val="20"/>
              </w:rPr>
              <w:t>Presidente del Consejo</w:t>
            </w:r>
          </w:p>
        </w:tc>
      </w:tr>
    </w:tbl>
    <w:p w:rsidR="00A806EC" w:rsidRDefault="00A806EC" w:rsidP="002C5CE0">
      <w:pPr>
        <w:rPr>
          <w:rFonts w:ascii="Nutmeg Book" w:hAnsi="Nutmeg Book"/>
          <w:sz w:val="20"/>
          <w:szCs w:val="20"/>
        </w:rPr>
      </w:pPr>
    </w:p>
    <w:p w:rsidR="00A448B9" w:rsidRPr="00052F9E" w:rsidRDefault="00A11A56" w:rsidP="002C5CE0">
      <w:pPr>
        <w:rPr>
          <w:rFonts w:ascii="Nutmeg Book" w:hAnsi="Nutmeg Book"/>
          <w:sz w:val="20"/>
          <w:szCs w:val="20"/>
        </w:rPr>
      </w:pPr>
      <w:r>
        <w:rPr>
          <w:rFonts w:ascii="Nutmeg Book" w:hAnsi="Nutmeg Book"/>
          <w:sz w:val="20"/>
          <w:szCs w:val="20"/>
        </w:rPr>
        <w:t xml:space="preserve">Al no haber ninguna objeción, </w:t>
      </w:r>
      <w:r w:rsidR="002F0DED">
        <w:rPr>
          <w:rFonts w:ascii="Nutmeg Book" w:hAnsi="Nutmeg Book"/>
          <w:sz w:val="20"/>
          <w:szCs w:val="20"/>
        </w:rPr>
        <w:t xml:space="preserve">el Orden del día </w:t>
      </w:r>
      <w:r w:rsidR="008029AD" w:rsidRPr="00052F9E">
        <w:rPr>
          <w:rFonts w:ascii="Nutmeg Book" w:hAnsi="Nutmeg Book"/>
          <w:sz w:val="20"/>
          <w:szCs w:val="20"/>
        </w:rPr>
        <w:t>qued</w:t>
      </w:r>
      <w:r w:rsidR="002F0DED">
        <w:rPr>
          <w:rFonts w:ascii="Nutmeg Book" w:hAnsi="Nutmeg Book"/>
          <w:sz w:val="20"/>
          <w:szCs w:val="20"/>
        </w:rPr>
        <w:t>ó</w:t>
      </w:r>
      <w:r w:rsidR="008029AD" w:rsidRPr="00052F9E">
        <w:rPr>
          <w:rFonts w:ascii="Nutmeg Book" w:hAnsi="Nutmeg Book"/>
          <w:sz w:val="20"/>
          <w:szCs w:val="20"/>
        </w:rPr>
        <w:t xml:space="preserve"> aprobada. </w:t>
      </w:r>
    </w:p>
    <w:p w:rsidR="00052F9E" w:rsidRDefault="00052F9E" w:rsidP="007E5CE0">
      <w:pPr>
        <w:rPr>
          <w:rFonts w:ascii="Nutmeg Book" w:hAnsi="Nutmeg Book"/>
          <w:sz w:val="20"/>
          <w:szCs w:val="20"/>
        </w:rPr>
      </w:pPr>
    </w:p>
    <w:p w:rsidR="0060712B" w:rsidRDefault="00064EB4" w:rsidP="0060712B">
      <w:pPr>
        <w:rPr>
          <w:rFonts w:ascii="Nutmeg Book" w:hAnsi="Nutmeg Book"/>
          <w:sz w:val="20"/>
          <w:szCs w:val="20"/>
        </w:rPr>
      </w:pPr>
      <w:r w:rsidRPr="00117EA6">
        <w:rPr>
          <w:rFonts w:ascii="Nutmeg Bold" w:hAnsi="Nutmeg Bold"/>
        </w:rPr>
        <w:t xml:space="preserve">En cumplimiento del segundo punto del Orden del </w:t>
      </w:r>
      <w:r w:rsidR="00BF7664" w:rsidRPr="00117EA6">
        <w:rPr>
          <w:rFonts w:ascii="Nutmeg Bold" w:hAnsi="Nutmeg Bold"/>
        </w:rPr>
        <w:t xml:space="preserve">Día </w:t>
      </w:r>
      <w:r w:rsidR="00BF7664">
        <w:rPr>
          <w:rFonts w:ascii="Nutmeg Book" w:hAnsi="Nutmeg Book"/>
          <w:sz w:val="20"/>
          <w:szCs w:val="20"/>
        </w:rPr>
        <w:t xml:space="preserve">el </w:t>
      </w:r>
      <w:r w:rsidR="00605862">
        <w:rPr>
          <w:rFonts w:ascii="Nutmeg Book" w:hAnsi="Nutmeg Book"/>
          <w:sz w:val="20"/>
          <w:szCs w:val="20"/>
        </w:rPr>
        <w:t>Mtr</w:t>
      </w:r>
      <w:r w:rsidR="00BF7664">
        <w:rPr>
          <w:rFonts w:ascii="Nutmeg Book" w:hAnsi="Nutmeg Book"/>
          <w:sz w:val="20"/>
          <w:szCs w:val="20"/>
        </w:rPr>
        <w:t xml:space="preserve">o. Sergio Humberto Graf Montero </w:t>
      </w:r>
      <w:r w:rsidR="00C262C9">
        <w:rPr>
          <w:rFonts w:ascii="Nutmeg Book" w:hAnsi="Nutmeg Book"/>
          <w:sz w:val="20"/>
          <w:szCs w:val="20"/>
        </w:rPr>
        <w:t>en representación del Gobierno del Estado</w:t>
      </w:r>
      <w:r w:rsidR="00605862">
        <w:rPr>
          <w:rFonts w:ascii="Nutmeg Book" w:hAnsi="Nutmeg Book"/>
          <w:sz w:val="20"/>
          <w:szCs w:val="20"/>
        </w:rPr>
        <w:t xml:space="preserve"> </w:t>
      </w:r>
      <w:r w:rsidR="00052F9E">
        <w:rPr>
          <w:rFonts w:ascii="Nutmeg Book" w:hAnsi="Nutmeg Book"/>
          <w:sz w:val="20"/>
          <w:szCs w:val="20"/>
        </w:rPr>
        <w:t xml:space="preserve">inició </w:t>
      </w:r>
      <w:r w:rsidR="00234283">
        <w:rPr>
          <w:rFonts w:ascii="Nutmeg Book" w:hAnsi="Nutmeg Book"/>
          <w:sz w:val="20"/>
          <w:szCs w:val="20"/>
        </w:rPr>
        <w:t xml:space="preserve">con </w:t>
      </w:r>
      <w:r w:rsidR="007872D7">
        <w:rPr>
          <w:rFonts w:ascii="Nutmeg Book" w:hAnsi="Nutmeg Book"/>
          <w:sz w:val="20"/>
          <w:szCs w:val="20"/>
        </w:rPr>
        <w:t xml:space="preserve">una </w:t>
      </w:r>
      <w:r w:rsidR="006E6EAB">
        <w:rPr>
          <w:rFonts w:ascii="Nutmeg Book" w:hAnsi="Nutmeg Book"/>
          <w:sz w:val="20"/>
          <w:szCs w:val="20"/>
        </w:rPr>
        <w:t xml:space="preserve">introducción </w:t>
      </w:r>
      <w:r w:rsidR="007872D7">
        <w:rPr>
          <w:rFonts w:ascii="Nutmeg Book" w:hAnsi="Nutmeg Book"/>
          <w:sz w:val="20"/>
          <w:szCs w:val="20"/>
        </w:rPr>
        <w:t xml:space="preserve">sobre el </w:t>
      </w:r>
      <w:r w:rsidR="00E558D0">
        <w:rPr>
          <w:rFonts w:ascii="Nutmeg Book" w:hAnsi="Nutmeg Book"/>
          <w:sz w:val="20"/>
          <w:szCs w:val="20"/>
        </w:rPr>
        <w:t xml:space="preserve">Nuevo Esquema de Verificación </w:t>
      </w:r>
      <w:r w:rsidR="00BF7664">
        <w:rPr>
          <w:rFonts w:ascii="Nutmeg Book" w:hAnsi="Nutmeg Book"/>
          <w:sz w:val="20"/>
          <w:szCs w:val="20"/>
        </w:rPr>
        <w:t>comentando que es</w:t>
      </w:r>
      <w:r w:rsidR="00601AB0">
        <w:rPr>
          <w:rFonts w:ascii="Nutmeg Book" w:hAnsi="Nutmeg Book"/>
          <w:sz w:val="20"/>
          <w:szCs w:val="20"/>
        </w:rPr>
        <w:t xml:space="preserve"> </w:t>
      </w:r>
      <w:r w:rsidR="00BF7664">
        <w:rPr>
          <w:rFonts w:ascii="Nutmeg Book" w:hAnsi="Nutmeg Book"/>
          <w:sz w:val="20"/>
          <w:szCs w:val="20"/>
        </w:rPr>
        <w:t>u</w:t>
      </w:r>
      <w:r w:rsidR="00601AB0">
        <w:rPr>
          <w:rFonts w:ascii="Nutmeg Book" w:hAnsi="Nutmeg Book"/>
          <w:sz w:val="20"/>
          <w:szCs w:val="20"/>
        </w:rPr>
        <w:t>na política</w:t>
      </w:r>
      <w:r w:rsidR="00E558D0">
        <w:rPr>
          <w:rFonts w:ascii="Nutmeg Book" w:hAnsi="Nutmeg Book"/>
          <w:sz w:val="20"/>
          <w:szCs w:val="20"/>
        </w:rPr>
        <w:t xml:space="preserve"> transversal </w:t>
      </w:r>
      <w:r w:rsidR="00601AB0">
        <w:rPr>
          <w:rFonts w:ascii="Nutmeg Book" w:hAnsi="Nutmeg Book"/>
          <w:sz w:val="20"/>
          <w:szCs w:val="20"/>
        </w:rPr>
        <w:t xml:space="preserve">la cual </w:t>
      </w:r>
      <w:r w:rsidR="00E558D0">
        <w:rPr>
          <w:rFonts w:ascii="Nutmeg Book" w:hAnsi="Nutmeg Book"/>
          <w:sz w:val="20"/>
          <w:szCs w:val="20"/>
        </w:rPr>
        <w:t>se encuentra a cargo de la SEMADET</w:t>
      </w:r>
      <w:r w:rsidR="00BF7664">
        <w:rPr>
          <w:rFonts w:ascii="Nutmeg Book" w:hAnsi="Nutmeg Book"/>
          <w:sz w:val="20"/>
          <w:szCs w:val="20"/>
        </w:rPr>
        <w:t xml:space="preserve"> teniendo e</w:t>
      </w:r>
      <w:r w:rsidR="00062FB1">
        <w:rPr>
          <w:rFonts w:ascii="Nutmeg Book" w:hAnsi="Nutmeg Book"/>
          <w:sz w:val="20"/>
          <w:szCs w:val="20"/>
        </w:rPr>
        <w:t xml:space="preserve">l Programa Verificación responsable la finalidad de contribuir a garantizar que toda persona disfrute su derecho a un ambiente sano para su desarrollo con el propósito de </w:t>
      </w:r>
      <w:r w:rsidR="00E10895">
        <w:rPr>
          <w:rFonts w:ascii="Nutmeg Book" w:hAnsi="Nutmeg Book"/>
          <w:sz w:val="20"/>
          <w:szCs w:val="20"/>
        </w:rPr>
        <w:t xml:space="preserve">contribuir a disfrutar una calidad del aire satisfactoria; asimismo tiene como objetivo implementar un esquema de inspección vehicular que asegure buenas condiciones físico – mecánicas de los vehículos vigilando su circulación bajo los límites máximos permisibles </w:t>
      </w:r>
      <w:r w:rsidR="00E10895">
        <w:rPr>
          <w:rFonts w:ascii="Nutmeg Book" w:hAnsi="Nutmeg Book"/>
          <w:sz w:val="20"/>
          <w:szCs w:val="20"/>
        </w:rPr>
        <w:lastRenderedPageBreak/>
        <w:t xml:space="preserve">de emisión de contaminantes </w:t>
      </w:r>
      <w:r w:rsidR="00BF7664">
        <w:rPr>
          <w:rFonts w:ascii="Nutmeg Book" w:hAnsi="Nutmeg Book"/>
          <w:sz w:val="20"/>
          <w:szCs w:val="20"/>
        </w:rPr>
        <w:t>establecidos en la normatividad y que opera bajo seis ejes</w:t>
      </w:r>
      <w:r w:rsidR="00605862">
        <w:rPr>
          <w:rFonts w:ascii="Nutmeg Book" w:hAnsi="Nutmeg Book"/>
          <w:sz w:val="20"/>
          <w:szCs w:val="20"/>
        </w:rPr>
        <w:t xml:space="preserve"> o componentes </w:t>
      </w:r>
      <w:r w:rsidR="00234283">
        <w:rPr>
          <w:rFonts w:ascii="Nutmeg Book" w:hAnsi="Nutmeg Book"/>
          <w:sz w:val="20"/>
          <w:szCs w:val="20"/>
        </w:rPr>
        <w:t xml:space="preserve">de trabajo: </w:t>
      </w:r>
    </w:p>
    <w:p w:rsidR="00BF7664" w:rsidRDefault="00BF7664" w:rsidP="00636613">
      <w:pPr>
        <w:rPr>
          <w:rFonts w:ascii="Nutmeg Book" w:hAnsi="Nutmeg Book"/>
          <w:i/>
          <w:sz w:val="20"/>
          <w:szCs w:val="20"/>
        </w:rPr>
      </w:pPr>
    </w:p>
    <w:p w:rsidR="00BF7664" w:rsidRPr="002E140F" w:rsidRDefault="008913E4" w:rsidP="002E140F">
      <w:pPr>
        <w:pStyle w:val="Prrafodelista"/>
        <w:numPr>
          <w:ilvl w:val="0"/>
          <w:numId w:val="16"/>
        </w:numPr>
        <w:rPr>
          <w:rFonts w:ascii="Nutmeg Book" w:hAnsi="Nutmeg Book"/>
          <w:sz w:val="20"/>
          <w:szCs w:val="20"/>
        </w:rPr>
      </w:pPr>
      <w:r w:rsidRPr="002E140F">
        <w:rPr>
          <w:rFonts w:ascii="Nutmeg Book" w:hAnsi="Nutmeg Book"/>
          <w:sz w:val="20"/>
          <w:szCs w:val="20"/>
        </w:rPr>
        <w:t>Ciudadanía S</w:t>
      </w:r>
      <w:r w:rsidR="002F0DED" w:rsidRPr="002E140F">
        <w:rPr>
          <w:rFonts w:ascii="Nutmeg Book" w:hAnsi="Nutmeg Book"/>
          <w:sz w:val="20"/>
          <w:szCs w:val="20"/>
        </w:rPr>
        <w:t>ustent</w:t>
      </w:r>
      <w:r w:rsidRPr="002E140F">
        <w:rPr>
          <w:rFonts w:ascii="Nutmeg Book" w:hAnsi="Nutmeg Book"/>
          <w:sz w:val="20"/>
          <w:szCs w:val="20"/>
        </w:rPr>
        <w:t>able</w:t>
      </w:r>
      <w:r w:rsidR="00BF7664" w:rsidRPr="002E140F">
        <w:rPr>
          <w:rFonts w:ascii="Nutmeg Book" w:hAnsi="Nutmeg Book"/>
          <w:sz w:val="20"/>
          <w:szCs w:val="20"/>
        </w:rPr>
        <w:t>.</w:t>
      </w:r>
    </w:p>
    <w:p w:rsidR="00BF7664" w:rsidRPr="002E140F" w:rsidRDefault="00234283" w:rsidP="002E140F">
      <w:pPr>
        <w:pStyle w:val="Prrafodelista"/>
        <w:numPr>
          <w:ilvl w:val="0"/>
          <w:numId w:val="16"/>
        </w:numPr>
        <w:rPr>
          <w:rFonts w:ascii="Nutmeg Book" w:hAnsi="Nutmeg Book"/>
          <w:sz w:val="20"/>
          <w:szCs w:val="20"/>
        </w:rPr>
      </w:pPr>
      <w:r w:rsidRPr="002E140F">
        <w:rPr>
          <w:rFonts w:ascii="Nutmeg Book" w:hAnsi="Nutmeg Book"/>
          <w:sz w:val="20"/>
          <w:szCs w:val="20"/>
        </w:rPr>
        <w:t>Movilidad suste</w:t>
      </w:r>
      <w:r w:rsidR="0060712B" w:rsidRPr="002E140F">
        <w:rPr>
          <w:rFonts w:ascii="Nutmeg Book" w:hAnsi="Nutmeg Book"/>
          <w:sz w:val="20"/>
          <w:szCs w:val="20"/>
        </w:rPr>
        <w:t>nt</w:t>
      </w:r>
      <w:r w:rsidRPr="002E140F">
        <w:rPr>
          <w:rFonts w:ascii="Nutmeg Book" w:hAnsi="Nutmeg Book"/>
          <w:sz w:val="20"/>
          <w:szCs w:val="20"/>
        </w:rPr>
        <w:t>able</w:t>
      </w:r>
      <w:r w:rsidR="00BF7664" w:rsidRPr="002E140F">
        <w:rPr>
          <w:rFonts w:ascii="Nutmeg Book" w:hAnsi="Nutmeg Book"/>
          <w:sz w:val="20"/>
          <w:szCs w:val="20"/>
        </w:rPr>
        <w:t>.</w:t>
      </w:r>
    </w:p>
    <w:p w:rsidR="00BF7664" w:rsidRPr="002E140F" w:rsidRDefault="00BF7664" w:rsidP="002E140F">
      <w:pPr>
        <w:pStyle w:val="Prrafodelista"/>
        <w:numPr>
          <w:ilvl w:val="0"/>
          <w:numId w:val="16"/>
        </w:numPr>
        <w:rPr>
          <w:rFonts w:ascii="Nutmeg Book" w:hAnsi="Nutmeg Book"/>
          <w:sz w:val="20"/>
          <w:szCs w:val="20"/>
        </w:rPr>
      </w:pPr>
      <w:r w:rsidRPr="002E140F">
        <w:rPr>
          <w:rFonts w:ascii="Nutmeg Book" w:hAnsi="Nutmeg Book"/>
          <w:sz w:val="20"/>
          <w:szCs w:val="20"/>
        </w:rPr>
        <w:t xml:space="preserve">Red de Monitoreo </w:t>
      </w:r>
      <w:r w:rsidR="002E140F" w:rsidRPr="002E140F">
        <w:rPr>
          <w:rFonts w:ascii="Nutmeg Book" w:hAnsi="Nutmeg Book"/>
          <w:sz w:val="20"/>
          <w:szCs w:val="20"/>
        </w:rPr>
        <w:t>Atmosférico</w:t>
      </w:r>
      <w:r w:rsidRPr="002E140F">
        <w:rPr>
          <w:rFonts w:ascii="Nutmeg Book" w:hAnsi="Nutmeg Book"/>
          <w:sz w:val="20"/>
          <w:szCs w:val="20"/>
        </w:rPr>
        <w:t>.</w:t>
      </w:r>
    </w:p>
    <w:p w:rsidR="00BF7664" w:rsidRPr="002E140F" w:rsidRDefault="00BF7664" w:rsidP="002E140F">
      <w:pPr>
        <w:pStyle w:val="Prrafodelista"/>
        <w:numPr>
          <w:ilvl w:val="0"/>
          <w:numId w:val="16"/>
        </w:numPr>
        <w:rPr>
          <w:rFonts w:ascii="Nutmeg Book" w:hAnsi="Nutmeg Book"/>
          <w:sz w:val="20"/>
          <w:szCs w:val="20"/>
        </w:rPr>
      </w:pPr>
      <w:r w:rsidRPr="002E140F">
        <w:rPr>
          <w:rFonts w:ascii="Nutmeg Book" w:hAnsi="Nutmeg Book"/>
          <w:sz w:val="20"/>
          <w:szCs w:val="20"/>
        </w:rPr>
        <w:t>Articulación con la Federación y los Municipios</w:t>
      </w:r>
      <w:r w:rsidR="002E140F">
        <w:rPr>
          <w:rFonts w:ascii="Nutmeg Book" w:hAnsi="Nutmeg Book"/>
          <w:sz w:val="20"/>
          <w:szCs w:val="20"/>
        </w:rPr>
        <w:t>.</w:t>
      </w:r>
    </w:p>
    <w:p w:rsidR="00BF7664" w:rsidRPr="002E140F" w:rsidRDefault="00BF7664" w:rsidP="002E140F">
      <w:pPr>
        <w:pStyle w:val="Prrafodelista"/>
        <w:numPr>
          <w:ilvl w:val="0"/>
          <w:numId w:val="16"/>
        </w:numPr>
        <w:rPr>
          <w:rFonts w:ascii="Nutmeg Book" w:hAnsi="Nutmeg Book"/>
          <w:sz w:val="20"/>
          <w:szCs w:val="20"/>
        </w:rPr>
      </w:pPr>
      <w:r w:rsidRPr="002E140F">
        <w:rPr>
          <w:rFonts w:ascii="Nutmeg Book" w:hAnsi="Nutmeg Book"/>
          <w:sz w:val="20"/>
          <w:szCs w:val="20"/>
        </w:rPr>
        <w:t>Infraestructura Verde</w:t>
      </w:r>
      <w:r w:rsidR="002E140F">
        <w:rPr>
          <w:rFonts w:ascii="Nutmeg Book" w:hAnsi="Nutmeg Book"/>
          <w:sz w:val="20"/>
          <w:szCs w:val="20"/>
        </w:rPr>
        <w:t>.</w:t>
      </w:r>
      <w:r w:rsidRPr="002E140F">
        <w:rPr>
          <w:rFonts w:ascii="Nutmeg Book" w:hAnsi="Nutmeg Book"/>
          <w:sz w:val="20"/>
          <w:szCs w:val="20"/>
        </w:rPr>
        <w:t xml:space="preserve"> </w:t>
      </w:r>
    </w:p>
    <w:p w:rsidR="0060712B" w:rsidRPr="002E140F" w:rsidRDefault="001552B3" w:rsidP="002E140F">
      <w:pPr>
        <w:pStyle w:val="Prrafodelista"/>
        <w:numPr>
          <w:ilvl w:val="0"/>
          <w:numId w:val="16"/>
        </w:numPr>
        <w:rPr>
          <w:rFonts w:ascii="Nutmeg Book" w:hAnsi="Nutmeg Book"/>
          <w:sz w:val="20"/>
          <w:szCs w:val="20"/>
        </w:rPr>
      </w:pPr>
      <w:r w:rsidRPr="002E140F">
        <w:rPr>
          <w:rFonts w:ascii="Nutmeg Book" w:hAnsi="Nutmeg Book"/>
          <w:sz w:val="20"/>
          <w:szCs w:val="20"/>
        </w:rPr>
        <w:t>Atención</w:t>
      </w:r>
      <w:r w:rsidR="00563328" w:rsidRPr="002E140F">
        <w:rPr>
          <w:rFonts w:ascii="Nutmeg Book" w:hAnsi="Nutmeg Book"/>
          <w:sz w:val="20"/>
          <w:szCs w:val="20"/>
        </w:rPr>
        <w:t xml:space="preserve"> a fuentes fijas, móviles y de área</w:t>
      </w:r>
      <w:r w:rsidR="002E140F">
        <w:rPr>
          <w:rFonts w:ascii="Nutmeg Book" w:hAnsi="Nutmeg Book"/>
          <w:sz w:val="20"/>
          <w:szCs w:val="20"/>
        </w:rPr>
        <w:t>.</w:t>
      </w:r>
    </w:p>
    <w:p w:rsidR="00BF7664" w:rsidRDefault="00BF7664" w:rsidP="00636613">
      <w:pPr>
        <w:ind w:firstLine="708"/>
        <w:rPr>
          <w:rFonts w:ascii="Nutmeg Book" w:hAnsi="Nutmeg Book"/>
          <w:sz w:val="20"/>
          <w:szCs w:val="20"/>
        </w:rPr>
      </w:pPr>
    </w:p>
    <w:p w:rsidR="002E140F" w:rsidRDefault="002E140F" w:rsidP="00BF7664">
      <w:pPr>
        <w:rPr>
          <w:rFonts w:ascii="Nutmeg Book" w:hAnsi="Nutmeg Book"/>
          <w:sz w:val="20"/>
          <w:szCs w:val="20"/>
        </w:rPr>
      </w:pPr>
      <w:r>
        <w:rPr>
          <w:rFonts w:ascii="Nutmeg Book" w:hAnsi="Nutmeg Book"/>
          <w:sz w:val="20"/>
          <w:szCs w:val="20"/>
        </w:rPr>
        <w:t>El Programa cumple con el marco normativo en materia</w:t>
      </w:r>
      <w:r w:rsidR="00C262C9">
        <w:rPr>
          <w:rFonts w:ascii="Nutmeg Book" w:hAnsi="Nutmeg Book"/>
          <w:sz w:val="20"/>
          <w:szCs w:val="20"/>
        </w:rPr>
        <w:t>;</w:t>
      </w:r>
      <w:r>
        <w:rPr>
          <w:rFonts w:ascii="Nutmeg Book" w:hAnsi="Nutmeg Book"/>
          <w:sz w:val="20"/>
          <w:szCs w:val="20"/>
        </w:rPr>
        <w:t xml:space="preserve"> no se profundizo en el mismo pero</w:t>
      </w:r>
      <w:r w:rsidR="00B55EC0">
        <w:rPr>
          <w:rFonts w:ascii="Nutmeg Book" w:hAnsi="Nutmeg Book"/>
          <w:sz w:val="20"/>
          <w:szCs w:val="20"/>
        </w:rPr>
        <w:t xml:space="preserve"> se puso a disposición la pre</w:t>
      </w:r>
      <w:r>
        <w:rPr>
          <w:rFonts w:ascii="Nutmeg Book" w:hAnsi="Nutmeg Book"/>
          <w:sz w:val="20"/>
          <w:szCs w:val="20"/>
        </w:rPr>
        <w:t xml:space="preserve">sentación </w:t>
      </w:r>
      <w:r w:rsidR="00B55EC0">
        <w:rPr>
          <w:rFonts w:ascii="Nutmeg Book" w:hAnsi="Nutmeg Book"/>
          <w:sz w:val="20"/>
          <w:szCs w:val="20"/>
        </w:rPr>
        <w:t xml:space="preserve">misma </w:t>
      </w:r>
      <w:r>
        <w:rPr>
          <w:rFonts w:ascii="Nutmeg Book" w:hAnsi="Nutmeg Book"/>
          <w:sz w:val="20"/>
          <w:szCs w:val="20"/>
        </w:rPr>
        <w:t>que formara parte del a</w:t>
      </w:r>
      <w:r w:rsidR="00B55EC0">
        <w:rPr>
          <w:rFonts w:ascii="Nutmeg Book" w:hAnsi="Nutmeg Book"/>
          <w:sz w:val="20"/>
          <w:szCs w:val="20"/>
        </w:rPr>
        <w:t>cta.</w:t>
      </w:r>
    </w:p>
    <w:p w:rsidR="00174B36" w:rsidRDefault="00174B36" w:rsidP="00234283">
      <w:pPr>
        <w:ind w:firstLine="360"/>
        <w:rPr>
          <w:rFonts w:ascii="Nutmeg Book" w:hAnsi="Nutmeg Book"/>
          <w:sz w:val="20"/>
          <w:szCs w:val="20"/>
        </w:rPr>
      </w:pPr>
    </w:p>
    <w:p w:rsidR="00B55EC0" w:rsidRDefault="00BE14CF" w:rsidP="00FD1E8A">
      <w:pPr>
        <w:rPr>
          <w:rFonts w:ascii="Nutmeg Book" w:hAnsi="Nutmeg Book"/>
          <w:sz w:val="20"/>
          <w:szCs w:val="20"/>
        </w:rPr>
      </w:pPr>
      <w:r>
        <w:rPr>
          <w:rFonts w:ascii="Nutmeg Book" w:hAnsi="Nutmeg Book"/>
          <w:sz w:val="20"/>
          <w:szCs w:val="20"/>
        </w:rPr>
        <w:t>Mencionó que</w:t>
      </w:r>
      <w:r w:rsidR="00B55EC0">
        <w:rPr>
          <w:rFonts w:ascii="Nutmeg Book" w:hAnsi="Nutmeg Book"/>
          <w:sz w:val="20"/>
          <w:szCs w:val="20"/>
        </w:rPr>
        <w:t xml:space="preserve"> con</w:t>
      </w:r>
      <w:r>
        <w:rPr>
          <w:rFonts w:ascii="Nutmeg Book" w:hAnsi="Nutmeg Book"/>
          <w:sz w:val="20"/>
          <w:szCs w:val="20"/>
        </w:rPr>
        <w:t xml:space="preserve"> el sistema de verificación ante</w:t>
      </w:r>
      <w:r w:rsidR="00F972A6">
        <w:rPr>
          <w:rFonts w:ascii="Nutmeg Book" w:hAnsi="Nutmeg Book"/>
          <w:sz w:val="20"/>
          <w:szCs w:val="20"/>
        </w:rPr>
        <w:t>r</w:t>
      </w:r>
      <w:r>
        <w:rPr>
          <w:rFonts w:ascii="Nutmeg Book" w:hAnsi="Nutmeg Book"/>
          <w:sz w:val="20"/>
          <w:szCs w:val="20"/>
        </w:rPr>
        <w:t>ior</w:t>
      </w:r>
      <w:r w:rsidR="00B55EC0">
        <w:rPr>
          <w:rFonts w:ascii="Nutmeg Book" w:hAnsi="Nutmeg Book"/>
          <w:sz w:val="20"/>
          <w:szCs w:val="20"/>
        </w:rPr>
        <w:t>,</w:t>
      </w:r>
      <w:r>
        <w:rPr>
          <w:rFonts w:ascii="Nutmeg Book" w:hAnsi="Nutmeg Book"/>
          <w:sz w:val="20"/>
          <w:szCs w:val="20"/>
        </w:rPr>
        <w:t xml:space="preserve"> no era posible tener un </w:t>
      </w:r>
      <w:r w:rsidR="00F972A6">
        <w:rPr>
          <w:rFonts w:ascii="Nutmeg Book" w:hAnsi="Nutmeg Book"/>
          <w:sz w:val="20"/>
          <w:szCs w:val="20"/>
        </w:rPr>
        <w:t xml:space="preserve">adecuado </w:t>
      </w:r>
      <w:r>
        <w:rPr>
          <w:rFonts w:ascii="Nutmeg Book" w:hAnsi="Nutmeg Book"/>
          <w:sz w:val="20"/>
          <w:szCs w:val="20"/>
        </w:rPr>
        <w:t xml:space="preserve">control, </w:t>
      </w:r>
      <w:r w:rsidR="00F972A6">
        <w:rPr>
          <w:rFonts w:ascii="Nutmeg Book" w:hAnsi="Nutmeg Book"/>
          <w:sz w:val="20"/>
          <w:szCs w:val="20"/>
        </w:rPr>
        <w:t>con mucha diversidad de tecnologías</w:t>
      </w:r>
      <w:r w:rsidR="00B55EC0">
        <w:rPr>
          <w:rFonts w:ascii="Nutmeg Book" w:hAnsi="Nutmeg Book"/>
          <w:sz w:val="20"/>
          <w:szCs w:val="20"/>
        </w:rPr>
        <w:t>,</w:t>
      </w:r>
      <w:r w:rsidR="00F972A6">
        <w:rPr>
          <w:rFonts w:ascii="Nutmeg Book" w:hAnsi="Nutmeg Book"/>
          <w:sz w:val="20"/>
          <w:szCs w:val="20"/>
        </w:rPr>
        <w:t xml:space="preserve"> sin esquemas de </w:t>
      </w:r>
      <w:r>
        <w:rPr>
          <w:rFonts w:ascii="Nutmeg Book" w:hAnsi="Nutmeg Book"/>
          <w:sz w:val="20"/>
          <w:szCs w:val="20"/>
        </w:rPr>
        <w:t xml:space="preserve">control y no </w:t>
      </w:r>
      <w:r w:rsidR="00F972A6">
        <w:rPr>
          <w:rFonts w:ascii="Nutmeg Book" w:hAnsi="Nutmeg Book"/>
          <w:sz w:val="20"/>
          <w:szCs w:val="20"/>
        </w:rPr>
        <w:t xml:space="preserve">se tenía la </w:t>
      </w:r>
      <w:r>
        <w:rPr>
          <w:rFonts w:ascii="Nutmeg Book" w:hAnsi="Nutmeg Book"/>
          <w:sz w:val="20"/>
          <w:szCs w:val="20"/>
        </w:rPr>
        <w:t xml:space="preserve">adecuada </w:t>
      </w:r>
      <w:r w:rsidR="00F972A6">
        <w:rPr>
          <w:rFonts w:ascii="Nutmeg Book" w:hAnsi="Nutmeg Book"/>
          <w:sz w:val="20"/>
          <w:szCs w:val="20"/>
        </w:rPr>
        <w:t xml:space="preserve">y debida </w:t>
      </w:r>
      <w:r>
        <w:rPr>
          <w:rFonts w:ascii="Nutmeg Book" w:hAnsi="Nutmeg Book"/>
          <w:sz w:val="20"/>
          <w:szCs w:val="20"/>
        </w:rPr>
        <w:t xml:space="preserve">vigilancia </w:t>
      </w:r>
      <w:r w:rsidR="00F972A6">
        <w:rPr>
          <w:rFonts w:ascii="Nutmeg Book" w:hAnsi="Nutmeg Book"/>
          <w:sz w:val="20"/>
          <w:szCs w:val="20"/>
        </w:rPr>
        <w:t xml:space="preserve">en </w:t>
      </w:r>
      <w:r>
        <w:rPr>
          <w:rFonts w:ascii="Nutmeg Book" w:hAnsi="Nutmeg Book"/>
          <w:sz w:val="20"/>
          <w:szCs w:val="20"/>
        </w:rPr>
        <w:t>la verificación</w:t>
      </w:r>
      <w:r w:rsidR="00F972A6">
        <w:rPr>
          <w:rFonts w:ascii="Nutmeg Book" w:hAnsi="Nutmeg Book"/>
          <w:sz w:val="20"/>
          <w:szCs w:val="20"/>
        </w:rPr>
        <w:t xml:space="preserve"> vehicular</w:t>
      </w:r>
      <w:r w:rsidR="00B55EC0">
        <w:rPr>
          <w:rFonts w:ascii="Nutmeg Book" w:hAnsi="Nutmeg Book"/>
          <w:sz w:val="20"/>
          <w:szCs w:val="20"/>
        </w:rPr>
        <w:t>.</w:t>
      </w:r>
    </w:p>
    <w:p w:rsidR="00B55EC0" w:rsidRDefault="00B55EC0" w:rsidP="00FD1E8A">
      <w:pPr>
        <w:rPr>
          <w:rFonts w:ascii="Nutmeg Book" w:hAnsi="Nutmeg Book"/>
          <w:sz w:val="20"/>
          <w:szCs w:val="20"/>
        </w:rPr>
      </w:pPr>
    </w:p>
    <w:p w:rsidR="00194060" w:rsidRDefault="00B55EC0" w:rsidP="00FD1E8A">
      <w:pPr>
        <w:rPr>
          <w:rFonts w:ascii="Nutmeg Book" w:hAnsi="Nutmeg Book"/>
          <w:sz w:val="20"/>
          <w:szCs w:val="20"/>
        </w:rPr>
      </w:pPr>
      <w:r>
        <w:rPr>
          <w:rFonts w:ascii="Nutmeg Book" w:hAnsi="Nutmeg Book"/>
          <w:sz w:val="20"/>
          <w:szCs w:val="20"/>
        </w:rPr>
        <w:t>É</w:t>
      </w:r>
      <w:r w:rsidR="00F972A6">
        <w:rPr>
          <w:rFonts w:ascii="Nutmeg Book" w:hAnsi="Nutmeg Book"/>
          <w:sz w:val="20"/>
          <w:szCs w:val="20"/>
        </w:rPr>
        <w:t xml:space="preserve">ste nuevo </w:t>
      </w:r>
      <w:r w:rsidR="00245D81">
        <w:rPr>
          <w:rFonts w:ascii="Nutmeg Book" w:hAnsi="Nutmeg Book"/>
          <w:sz w:val="20"/>
          <w:szCs w:val="20"/>
        </w:rPr>
        <w:t xml:space="preserve">Programa de Verificación </w:t>
      </w:r>
      <w:r w:rsidR="00BD55E7">
        <w:rPr>
          <w:rFonts w:ascii="Nutmeg Book" w:hAnsi="Nutmeg Book"/>
          <w:sz w:val="20"/>
          <w:szCs w:val="20"/>
        </w:rPr>
        <w:t xml:space="preserve">responsable </w:t>
      </w:r>
      <w:r w:rsidR="00245D81">
        <w:rPr>
          <w:rFonts w:ascii="Nutmeg Book" w:hAnsi="Nutmeg Book"/>
          <w:sz w:val="20"/>
          <w:szCs w:val="20"/>
        </w:rPr>
        <w:t xml:space="preserve">de aire </w:t>
      </w:r>
      <w:r w:rsidR="00BE14CF">
        <w:rPr>
          <w:rFonts w:ascii="Nutmeg Book" w:hAnsi="Nutmeg Book"/>
          <w:sz w:val="20"/>
          <w:szCs w:val="20"/>
        </w:rPr>
        <w:t>–es un</w:t>
      </w:r>
      <w:r w:rsidR="00245D81" w:rsidRPr="005B03B7">
        <w:rPr>
          <w:rFonts w:ascii="Nutmeg Book" w:hAnsi="Nutmeg Book"/>
          <w:i/>
          <w:iCs/>
          <w:sz w:val="20"/>
          <w:szCs w:val="20"/>
        </w:rPr>
        <w:t xml:space="preserve"> nuevo modelo</w:t>
      </w:r>
      <w:r w:rsidR="00245D81">
        <w:rPr>
          <w:rFonts w:ascii="Nutmeg Book" w:hAnsi="Nutmeg Book"/>
          <w:sz w:val="20"/>
          <w:szCs w:val="20"/>
        </w:rPr>
        <w:t>,</w:t>
      </w:r>
      <w:r w:rsidR="001C3216">
        <w:rPr>
          <w:rFonts w:ascii="Nutmeg Book" w:hAnsi="Nutmeg Book"/>
          <w:sz w:val="20"/>
          <w:szCs w:val="20"/>
        </w:rPr>
        <w:t xml:space="preserve"> el cual </w:t>
      </w:r>
      <w:r w:rsidR="00BD55E7">
        <w:rPr>
          <w:rFonts w:ascii="Nutmeg Book" w:hAnsi="Nutmeg Book"/>
          <w:sz w:val="20"/>
          <w:szCs w:val="20"/>
        </w:rPr>
        <w:t>se bas</w:t>
      </w:r>
      <w:r w:rsidR="00121F93">
        <w:rPr>
          <w:rFonts w:ascii="Nutmeg Book" w:hAnsi="Nutmeg Book"/>
          <w:sz w:val="20"/>
          <w:szCs w:val="20"/>
        </w:rPr>
        <w:t xml:space="preserve">a en </w:t>
      </w:r>
      <w:r w:rsidR="00194060">
        <w:rPr>
          <w:rFonts w:ascii="Nutmeg Book" w:hAnsi="Nutmeg Book"/>
          <w:sz w:val="20"/>
          <w:szCs w:val="20"/>
        </w:rPr>
        <w:t>lo siguiente:</w:t>
      </w:r>
    </w:p>
    <w:p w:rsidR="00194060" w:rsidRDefault="00194060" w:rsidP="00FD1E8A">
      <w:pPr>
        <w:rPr>
          <w:rFonts w:ascii="Nutmeg Book" w:hAnsi="Nutmeg Book"/>
          <w:sz w:val="20"/>
          <w:szCs w:val="20"/>
        </w:rPr>
      </w:pPr>
    </w:p>
    <w:p w:rsidR="000E5A99" w:rsidRPr="00194060" w:rsidRDefault="00194060" w:rsidP="00194060">
      <w:pPr>
        <w:pStyle w:val="Prrafodelista"/>
        <w:numPr>
          <w:ilvl w:val="0"/>
          <w:numId w:val="17"/>
        </w:numPr>
        <w:rPr>
          <w:rFonts w:ascii="Nutmeg Book" w:hAnsi="Nutmeg Book"/>
          <w:sz w:val="20"/>
          <w:szCs w:val="20"/>
          <w:u w:val="single"/>
        </w:rPr>
      </w:pPr>
      <w:r>
        <w:rPr>
          <w:rFonts w:ascii="Nutmeg Book" w:hAnsi="Nutmeg Book"/>
          <w:sz w:val="20"/>
          <w:szCs w:val="20"/>
        </w:rPr>
        <w:t>Imagen Unificada.</w:t>
      </w:r>
    </w:p>
    <w:p w:rsidR="00194060" w:rsidRPr="00194060" w:rsidRDefault="00194060" w:rsidP="00194060">
      <w:pPr>
        <w:pStyle w:val="Prrafodelista"/>
        <w:numPr>
          <w:ilvl w:val="0"/>
          <w:numId w:val="17"/>
        </w:numPr>
        <w:rPr>
          <w:rFonts w:ascii="Nutmeg Book" w:hAnsi="Nutmeg Book"/>
          <w:sz w:val="20"/>
          <w:szCs w:val="20"/>
          <w:u w:val="single"/>
        </w:rPr>
      </w:pPr>
      <w:r>
        <w:rPr>
          <w:rFonts w:ascii="Nutmeg Book" w:hAnsi="Nutmeg Book"/>
          <w:sz w:val="20"/>
          <w:szCs w:val="20"/>
        </w:rPr>
        <w:t>Procesos estandarizados.</w:t>
      </w:r>
    </w:p>
    <w:p w:rsidR="00194060" w:rsidRPr="00194060" w:rsidRDefault="00194060" w:rsidP="00194060">
      <w:pPr>
        <w:pStyle w:val="Prrafodelista"/>
        <w:numPr>
          <w:ilvl w:val="0"/>
          <w:numId w:val="17"/>
        </w:numPr>
        <w:rPr>
          <w:rFonts w:ascii="Nutmeg Book" w:hAnsi="Nutmeg Book"/>
          <w:sz w:val="20"/>
          <w:szCs w:val="20"/>
          <w:u w:val="single"/>
        </w:rPr>
      </w:pPr>
      <w:r>
        <w:rPr>
          <w:rFonts w:ascii="Nutmeg Book" w:hAnsi="Nutmeg Book"/>
          <w:sz w:val="20"/>
          <w:szCs w:val="20"/>
        </w:rPr>
        <w:t>Cobertura</w:t>
      </w:r>
    </w:p>
    <w:p w:rsidR="00194060" w:rsidRPr="00194060" w:rsidRDefault="00194060" w:rsidP="00194060">
      <w:pPr>
        <w:pStyle w:val="Prrafodelista"/>
        <w:numPr>
          <w:ilvl w:val="0"/>
          <w:numId w:val="17"/>
        </w:numPr>
        <w:rPr>
          <w:rFonts w:ascii="Nutmeg Book" w:hAnsi="Nutmeg Book"/>
          <w:sz w:val="20"/>
          <w:szCs w:val="20"/>
          <w:u w:val="single"/>
        </w:rPr>
      </w:pPr>
      <w:r>
        <w:rPr>
          <w:rFonts w:ascii="Nutmeg Book" w:hAnsi="Nutmeg Book"/>
          <w:sz w:val="20"/>
          <w:szCs w:val="20"/>
        </w:rPr>
        <w:t>Homologado y competitivo</w:t>
      </w:r>
    </w:p>
    <w:p w:rsidR="00194060" w:rsidRPr="00194060" w:rsidRDefault="00194060" w:rsidP="00194060">
      <w:pPr>
        <w:pStyle w:val="Prrafodelista"/>
        <w:numPr>
          <w:ilvl w:val="0"/>
          <w:numId w:val="17"/>
        </w:numPr>
        <w:rPr>
          <w:rFonts w:ascii="Nutmeg Book" w:hAnsi="Nutmeg Book"/>
          <w:sz w:val="20"/>
          <w:szCs w:val="20"/>
          <w:u w:val="single"/>
        </w:rPr>
      </w:pPr>
      <w:r>
        <w:rPr>
          <w:rFonts w:ascii="Nutmeg Book" w:hAnsi="Nutmeg Book"/>
          <w:sz w:val="20"/>
          <w:szCs w:val="20"/>
        </w:rPr>
        <w:t>Video vigilancia y monitoreo.</w:t>
      </w:r>
    </w:p>
    <w:p w:rsidR="00194060" w:rsidRPr="00194060" w:rsidRDefault="00194060" w:rsidP="00194060">
      <w:pPr>
        <w:pStyle w:val="Prrafodelista"/>
        <w:numPr>
          <w:ilvl w:val="0"/>
          <w:numId w:val="17"/>
        </w:numPr>
        <w:rPr>
          <w:rFonts w:ascii="Nutmeg Book" w:hAnsi="Nutmeg Book"/>
          <w:sz w:val="20"/>
          <w:szCs w:val="20"/>
          <w:u w:val="single"/>
        </w:rPr>
      </w:pPr>
      <w:r>
        <w:rPr>
          <w:rFonts w:ascii="Nutmeg Book" w:hAnsi="Nutmeg Book"/>
          <w:sz w:val="20"/>
          <w:szCs w:val="20"/>
        </w:rPr>
        <w:t>Candados procedimentales.</w:t>
      </w:r>
    </w:p>
    <w:p w:rsidR="00194060" w:rsidRPr="00194060" w:rsidRDefault="00194060" w:rsidP="00194060">
      <w:pPr>
        <w:pStyle w:val="Prrafodelista"/>
        <w:numPr>
          <w:ilvl w:val="0"/>
          <w:numId w:val="17"/>
        </w:numPr>
        <w:rPr>
          <w:rFonts w:ascii="Nutmeg Book" w:hAnsi="Nutmeg Book"/>
          <w:sz w:val="20"/>
          <w:szCs w:val="20"/>
          <w:u w:val="single"/>
        </w:rPr>
      </w:pPr>
      <w:r>
        <w:rPr>
          <w:rFonts w:ascii="Nutmeg Book" w:hAnsi="Nutmeg Book"/>
          <w:sz w:val="20"/>
          <w:szCs w:val="20"/>
        </w:rPr>
        <w:t>Sin efectivo.</w:t>
      </w:r>
    </w:p>
    <w:p w:rsidR="00194060" w:rsidRPr="00194060" w:rsidRDefault="00194060" w:rsidP="00194060">
      <w:pPr>
        <w:pStyle w:val="Prrafodelista"/>
        <w:numPr>
          <w:ilvl w:val="0"/>
          <w:numId w:val="17"/>
        </w:numPr>
        <w:rPr>
          <w:rFonts w:ascii="Nutmeg Book" w:hAnsi="Nutmeg Book"/>
          <w:sz w:val="20"/>
          <w:szCs w:val="20"/>
          <w:u w:val="single"/>
        </w:rPr>
      </w:pPr>
      <w:r>
        <w:rPr>
          <w:rFonts w:ascii="Nutmeg Book" w:hAnsi="Nutmeg Book"/>
          <w:sz w:val="20"/>
          <w:szCs w:val="20"/>
        </w:rPr>
        <w:t>Sistema de citas.</w:t>
      </w:r>
    </w:p>
    <w:p w:rsidR="00194060" w:rsidRPr="00194060" w:rsidRDefault="00194060" w:rsidP="00194060">
      <w:pPr>
        <w:pStyle w:val="Prrafodelista"/>
        <w:numPr>
          <w:ilvl w:val="0"/>
          <w:numId w:val="17"/>
        </w:numPr>
        <w:rPr>
          <w:rFonts w:ascii="Nutmeg Book" w:hAnsi="Nutmeg Book"/>
          <w:sz w:val="20"/>
          <w:szCs w:val="20"/>
          <w:u w:val="single"/>
        </w:rPr>
      </w:pPr>
      <w:r>
        <w:rPr>
          <w:rFonts w:ascii="Nutmeg Book" w:hAnsi="Nutmeg Book"/>
          <w:sz w:val="20"/>
          <w:szCs w:val="20"/>
        </w:rPr>
        <w:t>Prueba dinámica.</w:t>
      </w:r>
    </w:p>
    <w:p w:rsidR="00194060" w:rsidRPr="00194060" w:rsidRDefault="00194060" w:rsidP="00194060">
      <w:pPr>
        <w:pStyle w:val="Prrafodelista"/>
        <w:numPr>
          <w:ilvl w:val="0"/>
          <w:numId w:val="17"/>
        </w:numPr>
        <w:rPr>
          <w:rFonts w:ascii="Nutmeg Book" w:hAnsi="Nutmeg Book"/>
          <w:sz w:val="20"/>
          <w:szCs w:val="20"/>
          <w:u w:val="single"/>
        </w:rPr>
      </w:pPr>
      <w:r>
        <w:rPr>
          <w:rFonts w:ascii="Nutmeg Book" w:hAnsi="Nutmeg Book"/>
          <w:sz w:val="20"/>
          <w:szCs w:val="20"/>
        </w:rPr>
        <w:t>Periodicidad.</w:t>
      </w:r>
    </w:p>
    <w:p w:rsidR="00194060" w:rsidRPr="00194060" w:rsidRDefault="00194060" w:rsidP="00194060">
      <w:pPr>
        <w:pStyle w:val="Prrafodelista"/>
        <w:numPr>
          <w:ilvl w:val="0"/>
          <w:numId w:val="17"/>
        </w:numPr>
        <w:rPr>
          <w:rFonts w:ascii="Nutmeg Book" w:hAnsi="Nutmeg Book"/>
          <w:sz w:val="20"/>
          <w:szCs w:val="20"/>
          <w:u w:val="single"/>
        </w:rPr>
      </w:pPr>
      <w:r>
        <w:rPr>
          <w:rFonts w:ascii="Nutmeg Book" w:hAnsi="Nutmeg Book"/>
          <w:sz w:val="20"/>
          <w:szCs w:val="20"/>
        </w:rPr>
        <w:t>Obligatoriedad.</w:t>
      </w:r>
    </w:p>
    <w:p w:rsidR="00194060" w:rsidRPr="00194060" w:rsidRDefault="00194060" w:rsidP="00194060">
      <w:pPr>
        <w:pStyle w:val="Prrafodelista"/>
        <w:numPr>
          <w:ilvl w:val="0"/>
          <w:numId w:val="17"/>
        </w:numPr>
        <w:rPr>
          <w:rFonts w:ascii="Nutmeg Book" w:hAnsi="Nutmeg Book"/>
          <w:sz w:val="20"/>
          <w:szCs w:val="20"/>
          <w:u w:val="single"/>
        </w:rPr>
      </w:pPr>
      <w:r>
        <w:rPr>
          <w:rFonts w:ascii="Nutmeg Book" w:hAnsi="Nutmeg Book"/>
          <w:sz w:val="20"/>
          <w:szCs w:val="20"/>
        </w:rPr>
        <w:t>Gobierno ejemplo.</w:t>
      </w:r>
    </w:p>
    <w:p w:rsidR="000E5A99" w:rsidRDefault="000E5A99" w:rsidP="002C5CE0">
      <w:pPr>
        <w:rPr>
          <w:rFonts w:ascii="Nutmeg Book" w:hAnsi="Nutmeg Book"/>
          <w:sz w:val="20"/>
          <w:szCs w:val="20"/>
        </w:rPr>
      </w:pPr>
    </w:p>
    <w:p w:rsidR="00DD55AF" w:rsidRDefault="00A678CB" w:rsidP="001B57DC">
      <w:pPr>
        <w:rPr>
          <w:rFonts w:ascii="Nutmeg Book" w:hAnsi="Nutmeg Book"/>
          <w:sz w:val="20"/>
          <w:szCs w:val="20"/>
        </w:rPr>
      </w:pPr>
      <w:r>
        <w:rPr>
          <w:rFonts w:ascii="Nutmeg Book" w:hAnsi="Nutmeg Book"/>
          <w:sz w:val="20"/>
          <w:szCs w:val="20"/>
        </w:rPr>
        <w:t xml:space="preserve">El </w:t>
      </w:r>
      <w:r w:rsidR="00C262C9">
        <w:rPr>
          <w:rFonts w:ascii="Nutmeg Book" w:hAnsi="Nutmeg Book"/>
          <w:sz w:val="20"/>
          <w:szCs w:val="20"/>
        </w:rPr>
        <w:t>representante del Gobierno del Estado</w:t>
      </w:r>
      <w:r>
        <w:rPr>
          <w:rFonts w:ascii="Nutmeg Book" w:hAnsi="Nutmeg Book"/>
          <w:sz w:val="20"/>
          <w:szCs w:val="20"/>
        </w:rPr>
        <w:t xml:space="preserve"> </w:t>
      </w:r>
      <w:r w:rsidR="00EC0D1B">
        <w:rPr>
          <w:rFonts w:ascii="Nutmeg Book" w:hAnsi="Nutmeg Book"/>
          <w:sz w:val="20"/>
          <w:szCs w:val="20"/>
        </w:rPr>
        <w:t>Mtro. Sergio Humberto Graf Montero</w:t>
      </w:r>
      <w:r>
        <w:rPr>
          <w:rFonts w:ascii="Nutmeg Book" w:hAnsi="Nutmeg Book"/>
          <w:sz w:val="20"/>
          <w:szCs w:val="20"/>
        </w:rPr>
        <w:t xml:space="preserve"> p</w:t>
      </w:r>
      <w:r w:rsidR="001C3216">
        <w:rPr>
          <w:rFonts w:ascii="Nutmeg Book" w:hAnsi="Nutmeg Book"/>
          <w:sz w:val="20"/>
          <w:szCs w:val="20"/>
        </w:rPr>
        <w:t xml:space="preserve">asó la palabra al </w:t>
      </w:r>
      <w:r w:rsidR="006F1A02">
        <w:rPr>
          <w:rFonts w:ascii="Nutmeg Book" w:hAnsi="Nutmeg Book"/>
          <w:sz w:val="20"/>
          <w:szCs w:val="20"/>
        </w:rPr>
        <w:t xml:space="preserve">Mtro. </w:t>
      </w:r>
      <w:r w:rsidR="006F1A02">
        <w:rPr>
          <w:rFonts w:ascii="Nutmeg Book" w:hAnsi="Nutmeg Book"/>
          <w:bCs/>
          <w:color w:val="000000"/>
          <w:sz w:val="20"/>
          <w:szCs w:val="20"/>
        </w:rPr>
        <w:t>Mtro. Mtro. Abraham Torres Andrade, Director Ejecutivo de Calidad del Aire</w:t>
      </w:r>
      <w:r w:rsidR="00763699">
        <w:rPr>
          <w:rFonts w:ascii="Nutmeg Book" w:hAnsi="Nutmeg Book"/>
          <w:bCs/>
          <w:color w:val="000000"/>
          <w:sz w:val="20"/>
          <w:szCs w:val="20"/>
        </w:rPr>
        <w:t>,</w:t>
      </w:r>
      <w:r w:rsidR="006F1A02">
        <w:rPr>
          <w:rFonts w:ascii="Nutmeg Book" w:hAnsi="Nutmeg Book"/>
          <w:bCs/>
          <w:color w:val="000000"/>
          <w:sz w:val="20"/>
          <w:szCs w:val="20"/>
        </w:rPr>
        <w:t xml:space="preserve"> </w:t>
      </w:r>
      <w:r w:rsidR="001C3216">
        <w:rPr>
          <w:rFonts w:ascii="Nutmeg Book" w:hAnsi="Nutmeg Book"/>
          <w:sz w:val="20"/>
          <w:szCs w:val="20"/>
        </w:rPr>
        <w:t xml:space="preserve">quien presentó a detalle </w:t>
      </w:r>
      <w:r w:rsidR="001C3216" w:rsidRPr="00052F9E">
        <w:rPr>
          <w:rFonts w:ascii="Nutmeg Book" w:hAnsi="Nutmeg Book"/>
          <w:sz w:val="20"/>
          <w:szCs w:val="20"/>
        </w:rPr>
        <w:t xml:space="preserve">el </w:t>
      </w:r>
      <w:r w:rsidR="00997692">
        <w:rPr>
          <w:rFonts w:ascii="Nutmeg Book" w:hAnsi="Nutmeg Book"/>
          <w:sz w:val="20"/>
          <w:szCs w:val="20"/>
        </w:rPr>
        <w:t>Nuevo Modelo de</w:t>
      </w:r>
      <w:r w:rsidR="001C3216">
        <w:rPr>
          <w:rFonts w:ascii="Nutmeg Book" w:hAnsi="Nutmeg Book"/>
          <w:sz w:val="20"/>
          <w:szCs w:val="20"/>
        </w:rPr>
        <w:t xml:space="preserve"> Verificación </w:t>
      </w:r>
      <w:r w:rsidR="00997692">
        <w:rPr>
          <w:rFonts w:ascii="Nutmeg Book" w:hAnsi="Nutmeg Book"/>
          <w:sz w:val="20"/>
          <w:szCs w:val="20"/>
        </w:rPr>
        <w:t>Vehicular y los nuevos criterios de distrib</w:t>
      </w:r>
      <w:r w:rsidR="00763699">
        <w:rPr>
          <w:rFonts w:ascii="Nutmeg Book" w:hAnsi="Nutmeg Book"/>
          <w:sz w:val="20"/>
          <w:szCs w:val="20"/>
        </w:rPr>
        <w:t>ución de líneas de verificación, m</w:t>
      </w:r>
      <w:r w:rsidR="00997692">
        <w:rPr>
          <w:rFonts w:ascii="Nutmeg Book" w:hAnsi="Nutmeg Book"/>
          <w:sz w:val="20"/>
          <w:szCs w:val="20"/>
        </w:rPr>
        <w:t>encionando que e</w:t>
      </w:r>
      <w:r w:rsidR="00662ECE">
        <w:rPr>
          <w:rFonts w:ascii="Nutmeg Book" w:hAnsi="Nutmeg Book"/>
          <w:sz w:val="20"/>
          <w:szCs w:val="20"/>
        </w:rPr>
        <w:t>n total s</w:t>
      </w:r>
      <w:r w:rsidR="001B57DC">
        <w:rPr>
          <w:rFonts w:ascii="Nutmeg Book" w:hAnsi="Nutmeg Book"/>
          <w:sz w:val="20"/>
          <w:szCs w:val="20"/>
        </w:rPr>
        <w:t>e prop</w:t>
      </w:r>
      <w:r w:rsidR="00662ECE">
        <w:rPr>
          <w:rFonts w:ascii="Nutmeg Book" w:hAnsi="Nutmeg Book"/>
          <w:sz w:val="20"/>
          <w:szCs w:val="20"/>
        </w:rPr>
        <w:t xml:space="preserve">onen </w:t>
      </w:r>
      <w:r w:rsidR="001B57DC">
        <w:rPr>
          <w:rFonts w:ascii="Nutmeg Book" w:hAnsi="Nutmeg Book"/>
          <w:sz w:val="20"/>
          <w:szCs w:val="20"/>
        </w:rPr>
        <w:t xml:space="preserve">202 líneas de verificación en la </w:t>
      </w:r>
      <w:r w:rsidR="00662ECE">
        <w:rPr>
          <w:rFonts w:ascii="Nutmeg Book" w:hAnsi="Nutmeg Book"/>
          <w:sz w:val="20"/>
          <w:szCs w:val="20"/>
        </w:rPr>
        <w:t>ZMG</w:t>
      </w:r>
      <w:r w:rsidR="001B57DC">
        <w:rPr>
          <w:rFonts w:ascii="Nutmeg Book" w:hAnsi="Nutmeg Book"/>
          <w:sz w:val="20"/>
          <w:szCs w:val="20"/>
        </w:rPr>
        <w:t xml:space="preserve"> y 78</w:t>
      </w:r>
      <w:r w:rsidR="00662ECE">
        <w:rPr>
          <w:rFonts w:ascii="Nutmeg Book" w:hAnsi="Nutmeg Book"/>
          <w:sz w:val="20"/>
          <w:szCs w:val="20"/>
        </w:rPr>
        <w:t xml:space="preserve"> </w:t>
      </w:r>
      <w:r w:rsidR="00F62557">
        <w:rPr>
          <w:rFonts w:ascii="Nutmeg Book" w:hAnsi="Nutmeg Book"/>
          <w:sz w:val="20"/>
          <w:szCs w:val="20"/>
        </w:rPr>
        <w:t>líneas</w:t>
      </w:r>
      <w:r w:rsidR="00662ECE">
        <w:rPr>
          <w:rFonts w:ascii="Nutmeg Book" w:hAnsi="Nutmeg Book"/>
          <w:sz w:val="20"/>
          <w:szCs w:val="20"/>
        </w:rPr>
        <w:t xml:space="preserve"> de verificación </w:t>
      </w:r>
      <w:r w:rsidR="001B57DC">
        <w:rPr>
          <w:rFonts w:ascii="Nutmeg Book" w:hAnsi="Nutmeg Book"/>
          <w:sz w:val="20"/>
          <w:szCs w:val="20"/>
        </w:rPr>
        <w:t xml:space="preserve">en el resto del </w:t>
      </w:r>
      <w:r w:rsidR="00427343">
        <w:rPr>
          <w:rFonts w:ascii="Nutmeg Book" w:hAnsi="Nutmeg Book"/>
          <w:sz w:val="20"/>
          <w:szCs w:val="20"/>
        </w:rPr>
        <w:t>E</w:t>
      </w:r>
      <w:r w:rsidR="001B57DC">
        <w:rPr>
          <w:rFonts w:ascii="Nutmeg Book" w:hAnsi="Nutmeg Book"/>
          <w:sz w:val="20"/>
          <w:szCs w:val="20"/>
        </w:rPr>
        <w:t>stado con un total 280 líneas de verificación programadas para todo el proyecto.</w:t>
      </w:r>
      <w:r w:rsidR="00DD55AF">
        <w:rPr>
          <w:rFonts w:ascii="Nutmeg Book" w:hAnsi="Nutmeg Book"/>
          <w:sz w:val="20"/>
          <w:szCs w:val="20"/>
        </w:rPr>
        <w:t xml:space="preserve"> </w:t>
      </w:r>
    </w:p>
    <w:p w:rsidR="00B55EC0" w:rsidRDefault="00B55EC0" w:rsidP="001B57DC">
      <w:pPr>
        <w:rPr>
          <w:rFonts w:ascii="Nutmeg Book" w:hAnsi="Nutmeg Book"/>
          <w:sz w:val="20"/>
          <w:szCs w:val="20"/>
        </w:rPr>
      </w:pPr>
    </w:p>
    <w:p w:rsidR="00225A68" w:rsidRDefault="00763699" w:rsidP="00BF178F">
      <w:pPr>
        <w:rPr>
          <w:rFonts w:ascii="Nutmeg Book" w:hAnsi="Nutmeg Book"/>
          <w:sz w:val="20"/>
          <w:szCs w:val="20"/>
        </w:rPr>
      </w:pPr>
      <w:r>
        <w:rPr>
          <w:rFonts w:ascii="Nutmeg Book" w:hAnsi="Nutmeg Book"/>
          <w:sz w:val="20"/>
          <w:szCs w:val="20"/>
        </w:rPr>
        <w:t>P</w:t>
      </w:r>
      <w:r w:rsidR="00997692">
        <w:rPr>
          <w:rFonts w:ascii="Nutmeg Book" w:hAnsi="Nutmeg Book"/>
          <w:sz w:val="20"/>
          <w:szCs w:val="20"/>
        </w:rPr>
        <w:t xml:space="preserve">resentó la ruta </w:t>
      </w:r>
      <w:r w:rsidR="00B21641">
        <w:rPr>
          <w:rFonts w:ascii="Nutmeg Book" w:hAnsi="Nutmeg Book"/>
          <w:sz w:val="20"/>
          <w:szCs w:val="20"/>
        </w:rPr>
        <w:t>crítica</w:t>
      </w:r>
      <w:r w:rsidR="00997692">
        <w:rPr>
          <w:rFonts w:ascii="Nutmeg Book" w:hAnsi="Nutmeg Book"/>
          <w:sz w:val="20"/>
          <w:szCs w:val="20"/>
        </w:rPr>
        <w:t xml:space="preserve"> para la implementación de este nuevo esquema</w:t>
      </w:r>
      <w:r>
        <w:rPr>
          <w:rFonts w:ascii="Nutmeg Book" w:hAnsi="Nutmeg Book"/>
          <w:sz w:val="20"/>
          <w:szCs w:val="20"/>
        </w:rPr>
        <w:t xml:space="preserve"> así como también </w:t>
      </w:r>
      <w:r w:rsidR="00B21641">
        <w:rPr>
          <w:rFonts w:ascii="Nutmeg Book" w:hAnsi="Nutmeg Book"/>
          <w:sz w:val="20"/>
          <w:szCs w:val="20"/>
        </w:rPr>
        <w:t xml:space="preserve">un </w:t>
      </w:r>
      <w:r w:rsidR="00BF178F">
        <w:rPr>
          <w:rFonts w:ascii="Nutmeg Book" w:hAnsi="Nutmeg Book"/>
          <w:sz w:val="20"/>
          <w:szCs w:val="20"/>
        </w:rPr>
        <w:t>video</w:t>
      </w:r>
      <w:r w:rsidR="008756B8">
        <w:rPr>
          <w:rFonts w:ascii="Nutmeg Book" w:hAnsi="Nutmeg Book"/>
          <w:sz w:val="20"/>
          <w:szCs w:val="20"/>
        </w:rPr>
        <w:t>-</w:t>
      </w:r>
      <w:r w:rsidR="00BF178F">
        <w:rPr>
          <w:rFonts w:ascii="Nutmeg Book" w:hAnsi="Nutmeg Book"/>
          <w:sz w:val="20"/>
          <w:szCs w:val="20"/>
        </w:rPr>
        <w:t>recorrido</w:t>
      </w:r>
      <w:r w:rsidR="008756B8">
        <w:rPr>
          <w:rFonts w:ascii="Nutmeg Book" w:hAnsi="Nutmeg Book"/>
          <w:sz w:val="20"/>
          <w:szCs w:val="20"/>
        </w:rPr>
        <w:t xml:space="preserve"> </w:t>
      </w:r>
      <w:r w:rsidR="00B21641">
        <w:rPr>
          <w:rFonts w:ascii="Nutmeg Book" w:hAnsi="Nutmeg Book"/>
          <w:sz w:val="20"/>
          <w:szCs w:val="20"/>
        </w:rPr>
        <w:t>de un centro de verificación (La presentación y el video recorrido formaran parte complementaria del acta)</w:t>
      </w:r>
      <w:r w:rsidR="00BF178F">
        <w:rPr>
          <w:rFonts w:ascii="Nutmeg Book" w:hAnsi="Nutmeg Book"/>
          <w:sz w:val="20"/>
          <w:szCs w:val="20"/>
        </w:rPr>
        <w:t>.</w:t>
      </w:r>
    </w:p>
    <w:p w:rsidR="00B21641" w:rsidRDefault="00B21641" w:rsidP="00BF178F">
      <w:pPr>
        <w:rPr>
          <w:rFonts w:ascii="Nutmeg Book" w:hAnsi="Nutmeg Book"/>
          <w:sz w:val="20"/>
          <w:szCs w:val="20"/>
        </w:rPr>
      </w:pPr>
    </w:p>
    <w:p w:rsidR="009707A1" w:rsidRDefault="00B21641" w:rsidP="00BF178F">
      <w:pPr>
        <w:rPr>
          <w:rFonts w:ascii="Nutmeg Book" w:hAnsi="Nutmeg Book"/>
          <w:sz w:val="20"/>
          <w:szCs w:val="20"/>
        </w:rPr>
      </w:pPr>
      <w:r w:rsidRPr="00B21641">
        <w:rPr>
          <w:rFonts w:ascii="Nutmeg Book" w:hAnsi="Nutmeg Book"/>
          <w:sz w:val="20"/>
          <w:szCs w:val="20"/>
        </w:rPr>
        <w:t>A continuación</w:t>
      </w:r>
      <w:r w:rsidR="0088369A">
        <w:rPr>
          <w:rFonts w:ascii="Nutmeg Book" w:hAnsi="Nutmeg Book"/>
          <w:sz w:val="20"/>
          <w:szCs w:val="20"/>
        </w:rPr>
        <w:t xml:space="preserve"> </w:t>
      </w:r>
      <w:r w:rsidR="009707A1" w:rsidRPr="00B21641">
        <w:rPr>
          <w:rFonts w:ascii="Nutmeg Book" w:hAnsi="Nutmeg Book"/>
          <w:sz w:val="20"/>
          <w:szCs w:val="20"/>
        </w:rPr>
        <w:t>e</w:t>
      </w:r>
      <w:r w:rsidR="00BF178F" w:rsidRPr="00B21641">
        <w:rPr>
          <w:rFonts w:ascii="Nutmeg Book" w:hAnsi="Nutmeg Book"/>
          <w:sz w:val="20"/>
          <w:szCs w:val="20"/>
        </w:rPr>
        <w:t xml:space="preserve">l </w:t>
      </w:r>
      <w:r w:rsidR="00EC0D1B" w:rsidRPr="00B21641">
        <w:rPr>
          <w:rFonts w:ascii="Nutmeg Book" w:hAnsi="Nutmeg Book"/>
          <w:sz w:val="20"/>
          <w:szCs w:val="20"/>
        </w:rPr>
        <w:t>Mtro. Sergio Humberto Graf Montero</w:t>
      </w:r>
      <w:r w:rsidR="009707A1" w:rsidRPr="00B21641">
        <w:rPr>
          <w:rFonts w:ascii="Nutmeg Book" w:hAnsi="Nutmeg Book"/>
          <w:sz w:val="20"/>
          <w:szCs w:val="20"/>
        </w:rPr>
        <w:t>,</w:t>
      </w:r>
      <w:r w:rsidR="006F1A02">
        <w:rPr>
          <w:rFonts w:ascii="Nutmeg Book" w:hAnsi="Nutmeg Book"/>
          <w:sz w:val="20"/>
          <w:szCs w:val="20"/>
        </w:rPr>
        <w:t xml:space="preserve"> </w:t>
      </w:r>
      <w:r w:rsidR="00C262C9">
        <w:rPr>
          <w:rFonts w:ascii="Nutmeg Book" w:hAnsi="Nutmeg Book"/>
          <w:sz w:val="20"/>
          <w:szCs w:val="20"/>
        </w:rPr>
        <w:t>Representante del Gobierno del Estado</w:t>
      </w:r>
      <w:r w:rsidR="009707A1" w:rsidRPr="00B21641">
        <w:rPr>
          <w:rFonts w:ascii="Nutmeg Book" w:hAnsi="Nutmeg Book"/>
          <w:sz w:val="20"/>
          <w:szCs w:val="20"/>
        </w:rPr>
        <w:t xml:space="preserve"> </w:t>
      </w:r>
      <w:r w:rsidR="00BF178F" w:rsidRPr="00B21641">
        <w:rPr>
          <w:rFonts w:ascii="Nutmeg Book" w:hAnsi="Nutmeg Book"/>
          <w:sz w:val="20"/>
          <w:szCs w:val="20"/>
        </w:rPr>
        <w:t>preguntó si alguno de los consejeros desea</w:t>
      </w:r>
      <w:r w:rsidRPr="00B21641">
        <w:rPr>
          <w:rFonts w:ascii="Nutmeg Book" w:hAnsi="Nutmeg Book"/>
          <w:sz w:val="20"/>
          <w:szCs w:val="20"/>
        </w:rPr>
        <w:t>ba</w:t>
      </w:r>
      <w:r w:rsidR="00BF178F" w:rsidRPr="00B21641">
        <w:rPr>
          <w:rFonts w:ascii="Nutmeg Book" w:hAnsi="Nutmeg Book"/>
          <w:sz w:val="20"/>
          <w:szCs w:val="20"/>
        </w:rPr>
        <w:t xml:space="preserve"> hacer uso de la palabra</w:t>
      </w:r>
      <w:r w:rsidRPr="00B21641">
        <w:rPr>
          <w:rFonts w:ascii="Nutmeg Book" w:hAnsi="Nutmeg Book"/>
          <w:sz w:val="20"/>
          <w:szCs w:val="20"/>
        </w:rPr>
        <w:t xml:space="preserve"> o tenía alguna pregunta.</w:t>
      </w:r>
    </w:p>
    <w:p w:rsidR="000F1ABC" w:rsidRPr="00763699" w:rsidRDefault="000F1ABC" w:rsidP="000F1ABC">
      <w:pPr>
        <w:rPr>
          <w:rFonts w:ascii="Nutmeg Book" w:hAnsi="Nutmeg Book"/>
          <w:sz w:val="20"/>
          <w:szCs w:val="20"/>
        </w:rPr>
      </w:pPr>
    </w:p>
    <w:p w:rsidR="00531BB8" w:rsidRPr="00763699" w:rsidRDefault="000F1ABC" w:rsidP="000F1ABC">
      <w:pPr>
        <w:rPr>
          <w:rFonts w:ascii="Nutmeg Book" w:eastAsia="Times New Roman" w:hAnsi="Nutmeg Book" w:cs="Times New Roman"/>
          <w:b/>
          <w:bCs/>
          <w:i/>
          <w:sz w:val="20"/>
          <w:szCs w:val="20"/>
          <w:lang w:eastAsia="es-MX"/>
        </w:rPr>
      </w:pPr>
      <w:r w:rsidRPr="00693D98">
        <w:rPr>
          <w:rFonts w:ascii="Nutmeg Book" w:hAnsi="Nutmeg Book"/>
          <w:b/>
          <w:sz w:val="20"/>
          <w:szCs w:val="20"/>
        </w:rPr>
        <w:t>La Lic.</w:t>
      </w:r>
      <w:r w:rsidRPr="00693D98">
        <w:rPr>
          <w:rFonts w:ascii="Nutmeg Book" w:eastAsia="Times New Roman" w:hAnsi="Nutmeg Book" w:cs="Times New Roman"/>
          <w:b/>
          <w:sz w:val="20"/>
          <w:szCs w:val="20"/>
          <w:lang w:eastAsia="es-MX"/>
        </w:rPr>
        <w:t xml:space="preserve"> Angélica López Calzada</w:t>
      </w:r>
      <w:r w:rsidRPr="00693D98">
        <w:rPr>
          <w:rFonts w:ascii="Nutmeg Book" w:hAnsi="Nutmeg Book"/>
          <w:b/>
          <w:sz w:val="20"/>
          <w:szCs w:val="20"/>
        </w:rPr>
        <w:t xml:space="preserve"> de la </w:t>
      </w:r>
      <w:r w:rsidRPr="00693D98">
        <w:rPr>
          <w:rFonts w:ascii="Nutmeg Book" w:eastAsia="Times New Roman" w:hAnsi="Nutmeg Book" w:cs="Times New Roman"/>
          <w:b/>
          <w:sz w:val="20"/>
          <w:szCs w:val="20"/>
          <w:lang w:eastAsia="es-MX"/>
        </w:rPr>
        <w:t xml:space="preserve">Asociación Mexicana de Profesionales Inmobiliarios de Guadalajara, A.C. </w:t>
      </w:r>
      <w:r w:rsidR="00531BB8" w:rsidRPr="00693D98">
        <w:rPr>
          <w:rFonts w:ascii="Nutmeg Book" w:eastAsia="Times New Roman" w:hAnsi="Nutmeg Book" w:cs="Times New Roman"/>
          <w:b/>
          <w:sz w:val="20"/>
          <w:szCs w:val="20"/>
          <w:lang w:eastAsia="es-MX"/>
        </w:rPr>
        <w:t>AMPI</w:t>
      </w:r>
      <w:r w:rsidRPr="00763699">
        <w:rPr>
          <w:rFonts w:ascii="Nutmeg Book" w:eastAsia="Times New Roman" w:hAnsi="Nutmeg Book" w:cs="Times New Roman"/>
          <w:sz w:val="20"/>
          <w:szCs w:val="20"/>
          <w:lang w:eastAsia="es-MX"/>
        </w:rPr>
        <w:t xml:space="preserve"> preguntó</w:t>
      </w:r>
      <w:r w:rsidRPr="00763699">
        <w:rPr>
          <w:rFonts w:ascii="Nutmeg Book" w:eastAsia="Times New Roman" w:hAnsi="Nutmeg Book" w:cs="Times New Roman"/>
          <w:i/>
          <w:sz w:val="20"/>
          <w:szCs w:val="20"/>
          <w:lang w:eastAsia="es-MX"/>
        </w:rPr>
        <w:t xml:space="preserve"> </w:t>
      </w:r>
      <w:r w:rsidR="00531BB8" w:rsidRPr="00693D98">
        <w:rPr>
          <w:rFonts w:ascii="Nutmeg Book" w:eastAsia="Times New Roman" w:hAnsi="Nutmeg Book" w:cs="Times New Roman"/>
          <w:bCs/>
          <w:sz w:val="20"/>
          <w:szCs w:val="20"/>
          <w:lang w:eastAsia="es-MX"/>
        </w:rPr>
        <w:t>¿</w:t>
      </w:r>
      <w:r w:rsidR="007D7283" w:rsidRPr="00693D98">
        <w:rPr>
          <w:rFonts w:ascii="Nutmeg Book" w:eastAsia="Times New Roman" w:hAnsi="Nutmeg Book" w:cs="Times New Roman"/>
          <w:bCs/>
          <w:sz w:val="20"/>
          <w:szCs w:val="20"/>
          <w:lang w:eastAsia="es-MX"/>
        </w:rPr>
        <w:t xml:space="preserve">con el programa Jalisco respira </w:t>
      </w:r>
      <w:r w:rsidR="00531BB8" w:rsidRPr="00693D98">
        <w:rPr>
          <w:rFonts w:ascii="Nutmeg Book" w:eastAsia="Times New Roman" w:hAnsi="Nutmeg Book" w:cs="Times New Roman"/>
          <w:bCs/>
          <w:sz w:val="20"/>
          <w:szCs w:val="20"/>
          <w:lang w:eastAsia="es-MX"/>
        </w:rPr>
        <w:t>h</w:t>
      </w:r>
      <w:r w:rsidRPr="00693D98">
        <w:rPr>
          <w:rFonts w:ascii="Nutmeg Book" w:eastAsia="Times New Roman" w:hAnsi="Nutmeg Book" w:cs="Times New Roman"/>
          <w:bCs/>
          <w:sz w:val="20"/>
          <w:szCs w:val="20"/>
          <w:lang w:eastAsia="es-MX"/>
        </w:rPr>
        <w:t xml:space="preserve">acia </w:t>
      </w:r>
      <w:r w:rsidR="00F62557" w:rsidRPr="00693D98">
        <w:rPr>
          <w:rFonts w:ascii="Nutmeg Book" w:eastAsia="Times New Roman" w:hAnsi="Nutmeg Book" w:cs="Times New Roman"/>
          <w:bCs/>
          <w:sz w:val="20"/>
          <w:szCs w:val="20"/>
          <w:lang w:eastAsia="es-MX"/>
        </w:rPr>
        <w:t>dónde</w:t>
      </w:r>
      <w:r w:rsidRPr="00693D98">
        <w:rPr>
          <w:rFonts w:ascii="Nutmeg Book" w:eastAsia="Times New Roman" w:hAnsi="Nutmeg Book" w:cs="Times New Roman"/>
          <w:bCs/>
          <w:sz w:val="20"/>
          <w:szCs w:val="20"/>
          <w:lang w:eastAsia="es-MX"/>
        </w:rPr>
        <w:t xml:space="preserve"> nos podemos dirigir</w:t>
      </w:r>
      <w:r w:rsidR="00531BB8" w:rsidRPr="00693D98">
        <w:rPr>
          <w:rFonts w:ascii="Nutmeg Book" w:eastAsia="Times New Roman" w:hAnsi="Nutmeg Book" w:cs="Times New Roman"/>
          <w:bCs/>
          <w:sz w:val="20"/>
          <w:szCs w:val="20"/>
          <w:lang w:eastAsia="es-MX"/>
        </w:rPr>
        <w:t xml:space="preserve"> ó</w:t>
      </w:r>
      <w:r w:rsidRPr="00693D98">
        <w:rPr>
          <w:rFonts w:ascii="Nutmeg Book" w:eastAsia="Times New Roman" w:hAnsi="Nutmeg Book" w:cs="Times New Roman"/>
          <w:bCs/>
          <w:sz w:val="20"/>
          <w:szCs w:val="20"/>
          <w:lang w:eastAsia="es-MX"/>
        </w:rPr>
        <w:t xml:space="preserve"> inclinar para que</w:t>
      </w:r>
      <w:r w:rsidR="00F62557" w:rsidRPr="00693D98">
        <w:rPr>
          <w:rFonts w:ascii="Nutmeg Book" w:eastAsia="Times New Roman" w:hAnsi="Nutmeg Book" w:cs="Times New Roman"/>
          <w:bCs/>
          <w:sz w:val="20"/>
          <w:szCs w:val="20"/>
          <w:lang w:eastAsia="es-MX"/>
        </w:rPr>
        <w:t xml:space="preserve"> hay</w:t>
      </w:r>
      <w:r w:rsidR="00531BB8" w:rsidRPr="00693D98">
        <w:rPr>
          <w:rFonts w:ascii="Nutmeg Book" w:eastAsia="Times New Roman" w:hAnsi="Nutmeg Book" w:cs="Times New Roman"/>
          <w:bCs/>
          <w:sz w:val="20"/>
          <w:szCs w:val="20"/>
          <w:lang w:eastAsia="es-MX"/>
        </w:rPr>
        <w:t xml:space="preserve">a desarrollos ecológicos y </w:t>
      </w:r>
      <w:r w:rsidRPr="00693D98">
        <w:rPr>
          <w:rFonts w:ascii="Nutmeg Book" w:eastAsia="Times New Roman" w:hAnsi="Nutmeg Book" w:cs="Times New Roman"/>
          <w:bCs/>
          <w:sz w:val="20"/>
          <w:szCs w:val="20"/>
          <w:lang w:eastAsia="es-MX"/>
        </w:rPr>
        <w:t>el aire sea de mejor calidad</w:t>
      </w:r>
      <w:r w:rsidR="00531BB8" w:rsidRPr="00693D98">
        <w:rPr>
          <w:rFonts w:ascii="Nutmeg Book" w:eastAsia="Times New Roman" w:hAnsi="Nutmeg Book" w:cs="Times New Roman"/>
          <w:bCs/>
          <w:sz w:val="20"/>
          <w:szCs w:val="20"/>
          <w:lang w:eastAsia="es-MX"/>
        </w:rPr>
        <w:t>?</w:t>
      </w:r>
    </w:p>
    <w:p w:rsidR="00AF3D91" w:rsidRPr="00763699" w:rsidRDefault="00AF3D91" w:rsidP="000F1ABC">
      <w:pPr>
        <w:rPr>
          <w:rFonts w:ascii="Nutmeg Book" w:eastAsia="Times New Roman" w:hAnsi="Nutmeg Book" w:cs="Times New Roman"/>
          <w:b/>
          <w:bCs/>
          <w:i/>
          <w:sz w:val="20"/>
          <w:szCs w:val="20"/>
          <w:lang w:eastAsia="es-MX"/>
        </w:rPr>
      </w:pPr>
    </w:p>
    <w:p w:rsidR="00531BB8" w:rsidRPr="00763699" w:rsidRDefault="00C262C9" w:rsidP="00531BB8">
      <w:pPr>
        <w:rPr>
          <w:rFonts w:ascii="Nutmeg Book" w:hAnsi="Nutmeg Book"/>
          <w:sz w:val="20"/>
          <w:szCs w:val="20"/>
        </w:rPr>
      </w:pPr>
      <w:r w:rsidRPr="00763699">
        <w:rPr>
          <w:rFonts w:ascii="Nutmeg Book" w:hAnsi="Nutmeg Book"/>
          <w:sz w:val="20"/>
          <w:szCs w:val="20"/>
        </w:rPr>
        <w:t>Representante del Gobierno del Estado</w:t>
      </w:r>
      <w:r w:rsidR="00AF3D91" w:rsidRPr="00763699">
        <w:rPr>
          <w:rFonts w:ascii="Nutmeg Book" w:hAnsi="Nutmeg Book"/>
          <w:sz w:val="20"/>
          <w:szCs w:val="20"/>
        </w:rPr>
        <w:t xml:space="preserve">.- </w:t>
      </w:r>
      <w:r w:rsidR="00531BB8" w:rsidRPr="00763699">
        <w:rPr>
          <w:rFonts w:ascii="Nutmeg Book" w:hAnsi="Nutmeg Book"/>
          <w:sz w:val="20"/>
          <w:szCs w:val="20"/>
        </w:rPr>
        <w:t xml:space="preserve">Si todos cumplen </w:t>
      </w:r>
      <w:r w:rsidR="00F62557" w:rsidRPr="00763699">
        <w:rPr>
          <w:rFonts w:ascii="Nutmeg Book" w:hAnsi="Nutmeg Book"/>
          <w:sz w:val="20"/>
          <w:szCs w:val="20"/>
        </w:rPr>
        <w:t xml:space="preserve">con la normatividad </w:t>
      </w:r>
      <w:r w:rsidR="007D7283" w:rsidRPr="00763699">
        <w:rPr>
          <w:rFonts w:ascii="Nutmeg Book" w:hAnsi="Nutmeg Book"/>
          <w:sz w:val="20"/>
          <w:szCs w:val="20"/>
        </w:rPr>
        <w:t xml:space="preserve">el impacto es menor e </w:t>
      </w:r>
      <w:r w:rsidR="00531BB8" w:rsidRPr="00763699">
        <w:rPr>
          <w:rFonts w:ascii="Nutmeg Book" w:hAnsi="Nutmeg Book"/>
          <w:sz w:val="20"/>
          <w:szCs w:val="20"/>
        </w:rPr>
        <w:t xml:space="preserve">ideal, </w:t>
      </w:r>
      <w:r w:rsidR="00F62557" w:rsidRPr="00763699">
        <w:rPr>
          <w:rFonts w:ascii="Nutmeg Book" w:hAnsi="Nutmeg Book"/>
          <w:sz w:val="20"/>
          <w:szCs w:val="20"/>
        </w:rPr>
        <w:t>pero con</w:t>
      </w:r>
      <w:r w:rsidR="007D7283" w:rsidRPr="00763699">
        <w:rPr>
          <w:rFonts w:ascii="Nutmeg Book" w:hAnsi="Nutmeg Book"/>
          <w:sz w:val="20"/>
          <w:szCs w:val="20"/>
        </w:rPr>
        <w:t xml:space="preserve"> los </w:t>
      </w:r>
      <w:r w:rsidR="0066099C" w:rsidRPr="00763699">
        <w:rPr>
          <w:rFonts w:ascii="Nutmeg Book" w:hAnsi="Nutmeg Book"/>
          <w:sz w:val="20"/>
          <w:szCs w:val="20"/>
        </w:rPr>
        <w:t xml:space="preserve">embotellamientos </w:t>
      </w:r>
      <w:r w:rsidR="007D7283" w:rsidRPr="00763699">
        <w:rPr>
          <w:rFonts w:ascii="Nutmeg Book" w:hAnsi="Nutmeg Book"/>
          <w:sz w:val="20"/>
          <w:szCs w:val="20"/>
        </w:rPr>
        <w:t xml:space="preserve">aumentan los </w:t>
      </w:r>
      <w:r w:rsidR="00531BB8" w:rsidRPr="00763699">
        <w:rPr>
          <w:rFonts w:ascii="Nutmeg Book" w:hAnsi="Nutmeg Book"/>
          <w:sz w:val="20"/>
          <w:szCs w:val="20"/>
        </w:rPr>
        <w:t xml:space="preserve">tiempos de traslado, </w:t>
      </w:r>
      <w:r w:rsidR="007D7283" w:rsidRPr="00763699">
        <w:rPr>
          <w:rFonts w:ascii="Nutmeg Book" w:hAnsi="Nutmeg Book"/>
          <w:sz w:val="20"/>
          <w:szCs w:val="20"/>
        </w:rPr>
        <w:t xml:space="preserve">o </w:t>
      </w:r>
      <w:r w:rsidR="0066099C" w:rsidRPr="00763699">
        <w:rPr>
          <w:rFonts w:ascii="Nutmeg Book" w:hAnsi="Nutmeg Book"/>
          <w:sz w:val="20"/>
          <w:szCs w:val="20"/>
        </w:rPr>
        <w:t xml:space="preserve">si </w:t>
      </w:r>
      <w:r w:rsidR="007D7283" w:rsidRPr="00763699">
        <w:rPr>
          <w:rFonts w:ascii="Nutmeg Book" w:hAnsi="Nutmeg Book"/>
          <w:sz w:val="20"/>
          <w:szCs w:val="20"/>
        </w:rPr>
        <w:t>la ubicación de</w:t>
      </w:r>
      <w:r w:rsidR="00F62557" w:rsidRPr="00763699">
        <w:rPr>
          <w:rFonts w:ascii="Nutmeg Book" w:hAnsi="Nutmeg Book"/>
          <w:sz w:val="20"/>
          <w:szCs w:val="20"/>
        </w:rPr>
        <w:t xml:space="preserve"> los desarrollos de vivienda</w:t>
      </w:r>
      <w:r w:rsidR="0066099C" w:rsidRPr="00763699">
        <w:rPr>
          <w:rFonts w:ascii="Nutmeg Book" w:hAnsi="Nutmeg Book"/>
          <w:sz w:val="20"/>
          <w:szCs w:val="20"/>
        </w:rPr>
        <w:t xml:space="preserve"> se ubica donde</w:t>
      </w:r>
      <w:r w:rsidR="007D7283" w:rsidRPr="00763699">
        <w:rPr>
          <w:rFonts w:ascii="Nutmeg Book" w:hAnsi="Nutmeg Book"/>
          <w:sz w:val="20"/>
          <w:szCs w:val="20"/>
        </w:rPr>
        <w:t xml:space="preserve"> no </w:t>
      </w:r>
      <w:r w:rsidR="00F62557" w:rsidRPr="00763699">
        <w:rPr>
          <w:rFonts w:ascii="Nutmeg Book" w:hAnsi="Nutmeg Book"/>
          <w:sz w:val="20"/>
          <w:szCs w:val="20"/>
        </w:rPr>
        <w:t xml:space="preserve">hay rutas </w:t>
      </w:r>
      <w:r w:rsidR="007D7283" w:rsidRPr="00763699">
        <w:rPr>
          <w:rFonts w:ascii="Nutmeg Book" w:hAnsi="Nutmeg Book"/>
          <w:sz w:val="20"/>
          <w:szCs w:val="20"/>
        </w:rPr>
        <w:t>de transporte público,</w:t>
      </w:r>
      <w:r w:rsidR="0066099C" w:rsidRPr="00763699">
        <w:rPr>
          <w:rFonts w:ascii="Nutmeg Book" w:hAnsi="Nutmeg Book"/>
          <w:sz w:val="20"/>
          <w:szCs w:val="20"/>
        </w:rPr>
        <w:t xml:space="preserve"> todo se complica</w:t>
      </w:r>
      <w:r w:rsidR="007D7283" w:rsidRPr="00763699">
        <w:rPr>
          <w:rFonts w:ascii="Nutmeg Book" w:hAnsi="Nutmeg Book"/>
          <w:sz w:val="20"/>
          <w:szCs w:val="20"/>
        </w:rPr>
        <w:t xml:space="preserve"> </w:t>
      </w:r>
      <w:r w:rsidR="00F62557" w:rsidRPr="00763699">
        <w:rPr>
          <w:rFonts w:ascii="Nutmeg Book" w:hAnsi="Nutmeg Book"/>
          <w:sz w:val="20"/>
          <w:szCs w:val="20"/>
        </w:rPr>
        <w:t xml:space="preserve">lo ideal es </w:t>
      </w:r>
      <w:r w:rsidR="007D7283" w:rsidRPr="00763699">
        <w:rPr>
          <w:rFonts w:ascii="Nutmeg Book" w:hAnsi="Nutmeg Book"/>
          <w:sz w:val="20"/>
          <w:szCs w:val="20"/>
        </w:rPr>
        <w:t>haya una</w:t>
      </w:r>
      <w:r w:rsidR="00531BB8" w:rsidRPr="00763699">
        <w:rPr>
          <w:rFonts w:ascii="Nutmeg Book" w:hAnsi="Nutmeg Book"/>
          <w:sz w:val="20"/>
          <w:szCs w:val="20"/>
        </w:rPr>
        <w:t xml:space="preserve"> densificación vinculada las redes de transporte masivo,</w:t>
      </w:r>
      <w:r w:rsidR="007D7283" w:rsidRPr="00763699">
        <w:rPr>
          <w:rFonts w:ascii="Nutmeg Book" w:hAnsi="Nutmeg Book"/>
          <w:sz w:val="20"/>
          <w:szCs w:val="20"/>
        </w:rPr>
        <w:t xml:space="preserve"> que disminuya el uso del automóvil individual.</w:t>
      </w:r>
      <w:r w:rsidR="00531BB8" w:rsidRPr="00763699">
        <w:rPr>
          <w:rFonts w:ascii="Nutmeg Book" w:hAnsi="Nutmeg Book"/>
          <w:sz w:val="20"/>
          <w:szCs w:val="20"/>
        </w:rPr>
        <w:t xml:space="preserve"> </w:t>
      </w:r>
    </w:p>
    <w:p w:rsidR="00AF3D91" w:rsidRPr="00763699" w:rsidRDefault="00AF3D91" w:rsidP="00531BB8">
      <w:pPr>
        <w:rPr>
          <w:rFonts w:ascii="Nutmeg Book" w:hAnsi="Nutmeg Book"/>
          <w:sz w:val="20"/>
          <w:szCs w:val="20"/>
        </w:rPr>
      </w:pPr>
    </w:p>
    <w:p w:rsidR="000F1ABC" w:rsidRPr="00693D98" w:rsidRDefault="00531BB8" w:rsidP="000F1ABC">
      <w:pPr>
        <w:rPr>
          <w:rFonts w:ascii="Nutmeg Book" w:eastAsia="Times New Roman" w:hAnsi="Nutmeg Book" w:cs="Times New Roman"/>
          <w:b/>
          <w:bCs/>
          <w:sz w:val="20"/>
          <w:szCs w:val="20"/>
          <w:lang w:eastAsia="es-MX"/>
        </w:rPr>
      </w:pPr>
      <w:r w:rsidRPr="00693D98">
        <w:rPr>
          <w:rFonts w:ascii="Nutmeg Book" w:eastAsia="Times New Roman" w:hAnsi="Nutmeg Book" w:cs="Times New Roman"/>
          <w:b/>
          <w:bCs/>
          <w:sz w:val="20"/>
          <w:szCs w:val="20"/>
          <w:lang w:eastAsia="es-MX"/>
        </w:rPr>
        <w:t>AMPI preguntó: ¿</w:t>
      </w:r>
      <w:r w:rsidR="000F1ABC" w:rsidRPr="00693D98">
        <w:rPr>
          <w:rFonts w:ascii="Nutmeg Book" w:eastAsia="Times New Roman" w:hAnsi="Nutmeg Book" w:cs="Times New Roman"/>
          <w:b/>
          <w:bCs/>
          <w:sz w:val="20"/>
          <w:szCs w:val="20"/>
          <w:lang w:eastAsia="es-MX"/>
        </w:rPr>
        <w:t xml:space="preserve">con </w:t>
      </w:r>
      <w:r w:rsidRPr="00693D98">
        <w:rPr>
          <w:rFonts w:ascii="Nutmeg Book" w:eastAsia="Times New Roman" w:hAnsi="Nutmeg Book" w:cs="Times New Roman"/>
          <w:b/>
          <w:bCs/>
          <w:sz w:val="20"/>
          <w:szCs w:val="20"/>
          <w:lang w:eastAsia="es-MX"/>
        </w:rPr>
        <w:t>l</w:t>
      </w:r>
      <w:r w:rsidR="000F1ABC" w:rsidRPr="00693D98">
        <w:rPr>
          <w:rFonts w:ascii="Nutmeg Book" w:eastAsia="Times New Roman" w:hAnsi="Nutmeg Book" w:cs="Times New Roman"/>
          <w:b/>
          <w:bCs/>
          <w:sz w:val="20"/>
          <w:szCs w:val="20"/>
          <w:lang w:eastAsia="es-MX"/>
        </w:rPr>
        <w:t>os centros de verific</w:t>
      </w:r>
      <w:r w:rsidRPr="00693D98">
        <w:rPr>
          <w:rFonts w:ascii="Nutmeg Book" w:eastAsia="Times New Roman" w:hAnsi="Nutmeg Book" w:cs="Times New Roman"/>
          <w:b/>
          <w:bCs/>
          <w:sz w:val="20"/>
          <w:szCs w:val="20"/>
          <w:lang w:eastAsia="es-MX"/>
        </w:rPr>
        <w:t>aci</w:t>
      </w:r>
      <w:r w:rsidR="000F1ABC" w:rsidRPr="00693D98">
        <w:rPr>
          <w:rFonts w:ascii="Nutmeg Book" w:eastAsia="Times New Roman" w:hAnsi="Nutmeg Book" w:cs="Times New Roman"/>
          <w:b/>
          <w:bCs/>
          <w:sz w:val="20"/>
          <w:szCs w:val="20"/>
          <w:lang w:eastAsia="es-MX"/>
        </w:rPr>
        <w:t xml:space="preserve">ón </w:t>
      </w:r>
      <w:r w:rsidRPr="00693D98">
        <w:rPr>
          <w:rFonts w:ascii="Nutmeg Book" w:eastAsia="Times New Roman" w:hAnsi="Nutmeg Book" w:cs="Times New Roman"/>
          <w:b/>
          <w:bCs/>
          <w:sz w:val="20"/>
          <w:szCs w:val="20"/>
          <w:lang w:eastAsia="es-MX"/>
        </w:rPr>
        <w:t xml:space="preserve">podemos pensar que </w:t>
      </w:r>
      <w:r w:rsidR="000F1ABC" w:rsidRPr="00693D98">
        <w:rPr>
          <w:rFonts w:ascii="Nutmeg Book" w:eastAsia="Times New Roman" w:hAnsi="Nutmeg Book" w:cs="Times New Roman"/>
          <w:b/>
          <w:bCs/>
          <w:sz w:val="20"/>
          <w:szCs w:val="20"/>
          <w:lang w:eastAsia="es-MX"/>
        </w:rPr>
        <w:t xml:space="preserve">el transporte </w:t>
      </w:r>
      <w:r w:rsidRPr="00693D98">
        <w:rPr>
          <w:rFonts w:ascii="Nutmeg Book" w:eastAsia="Times New Roman" w:hAnsi="Nutmeg Book" w:cs="Times New Roman"/>
          <w:b/>
          <w:bCs/>
          <w:sz w:val="20"/>
          <w:szCs w:val="20"/>
          <w:lang w:eastAsia="es-MX"/>
        </w:rPr>
        <w:t>público</w:t>
      </w:r>
      <w:r w:rsidR="000F1ABC" w:rsidRPr="00693D98">
        <w:rPr>
          <w:rFonts w:ascii="Nutmeg Book" w:eastAsia="Times New Roman" w:hAnsi="Nutmeg Book" w:cs="Times New Roman"/>
          <w:b/>
          <w:bCs/>
          <w:sz w:val="20"/>
          <w:szCs w:val="20"/>
          <w:lang w:eastAsia="es-MX"/>
        </w:rPr>
        <w:t xml:space="preserve"> </w:t>
      </w:r>
      <w:r w:rsidR="007D7283" w:rsidRPr="00693D98">
        <w:rPr>
          <w:rFonts w:ascii="Nutmeg Book" w:eastAsia="Times New Roman" w:hAnsi="Nutmeg Book" w:cs="Times New Roman"/>
          <w:b/>
          <w:bCs/>
          <w:sz w:val="20"/>
          <w:szCs w:val="20"/>
          <w:lang w:eastAsia="es-MX"/>
        </w:rPr>
        <w:t>será de</w:t>
      </w:r>
      <w:r w:rsidR="000F1ABC" w:rsidRPr="00693D98">
        <w:rPr>
          <w:rFonts w:ascii="Nutmeg Book" w:eastAsia="Times New Roman" w:hAnsi="Nutmeg Book" w:cs="Times New Roman"/>
          <w:b/>
          <w:bCs/>
          <w:sz w:val="20"/>
          <w:szCs w:val="20"/>
          <w:lang w:eastAsia="es-MX"/>
        </w:rPr>
        <w:t xml:space="preserve"> </w:t>
      </w:r>
      <w:r w:rsidRPr="00693D98">
        <w:rPr>
          <w:rFonts w:ascii="Nutmeg Book" w:eastAsia="Times New Roman" w:hAnsi="Nutmeg Book" w:cs="Times New Roman"/>
          <w:b/>
          <w:bCs/>
          <w:sz w:val="20"/>
          <w:szCs w:val="20"/>
          <w:lang w:eastAsia="es-MX"/>
        </w:rPr>
        <w:t>una mejor calidad</w:t>
      </w:r>
      <w:r w:rsidR="007D7283" w:rsidRPr="00693D98">
        <w:rPr>
          <w:rFonts w:ascii="Nutmeg Book" w:eastAsia="Times New Roman" w:hAnsi="Nutmeg Book" w:cs="Times New Roman"/>
          <w:b/>
          <w:bCs/>
          <w:sz w:val="20"/>
          <w:szCs w:val="20"/>
          <w:lang w:eastAsia="es-MX"/>
        </w:rPr>
        <w:t xml:space="preserve"> para llegar hacia los desarrollos habitacionales</w:t>
      </w:r>
      <w:r w:rsidRPr="00693D98">
        <w:rPr>
          <w:rFonts w:ascii="Nutmeg Book" w:eastAsia="Times New Roman" w:hAnsi="Nutmeg Book" w:cs="Times New Roman"/>
          <w:b/>
          <w:bCs/>
          <w:sz w:val="20"/>
          <w:szCs w:val="20"/>
          <w:lang w:eastAsia="es-MX"/>
        </w:rPr>
        <w:t>?</w:t>
      </w:r>
    </w:p>
    <w:p w:rsidR="00AF3D91" w:rsidRPr="00763699" w:rsidRDefault="00AF3D91" w:rsidP="000F1ABC">
      <w:pPr>
        <w:rPr>
          <w:rFonts w:ascii="Nutmeg Book" w:eastAsia="Times New Roman" w:hAnsi="Nutmeg Book" w:cs="Times New Roman"/>
          <w:b/>
          <w:bCs/>
          <w:i/>
          <w:sz w:val="20"/>
          <w:szCs w:val="20"/>
          <w:lang w:eastAsia="es-MX"/>
        </w:rPr>
      </w:pPr>
    </w:p>
    <w:p w:rsidR="000F1ABC" w:rsidRPr="00763699" w:rsidRDefault="00C262C9" w:rsidP="002C5CE0">
      <w:pPr>
        <w:rPr>
          <w:rFonts w:ascii="Nutmeg Book" w:hAnsi="Nutmeg Book"/>
          <w:sz w:val="20"/>
          <w:szCs w:val="20"/>
        </w:rPr>
      </w:pPr>
      <w:r w:rsidRPr="00763699">
        <w:rPr>
          <w:rFonts w:ascii="Nutmeg Book" w:hAnsi="Nutmeg Book"/>
          <w:sz w:val="20"/>
          <w:szCs w:val="20"/>
        </w:rPr>
        <w:t>Representante del Gobierno del Estado</w:t>
      </w:r>
      <w:r w:rsidR="0066099C" w:rsidRPr="00763699">
        <w:rPr>
          <w:rFonts w:ascii="Nutmeg Book" w:hAnsi="Nutmeg Book"/>
          <w:sz w:val="20"/>
          <w:szCs w:val="20"/>
        </w:rPr>
        <w:t>.- el</w:t>
      </w:r>
      <w:r w:rsidR="00531BB8" w:rsidRPr="00763699">
        <w:rPr>
          <w:rFonts w:ascii="Nutmeg Book" w:hAnsi="Nutmeg Book"/>
          <w:sz w:val="20"/>
          <w:szCs w:val="20"/>
        </w:rPr>
        <w:t xml:space="preserve"> transporte .público deberá verificarse y cumplir con la normatividad en materia emisiones; </w:t>
      </w:r>
      <w:r w:rsidR="007D7283" w:rsidRPr="00763699">
        <w:rPr>
          <w:rFonts w:ascii="Nutmeg Book" w:hAnsi="Nutmeg Book"/>
          <w:sz w:val="20"/>
          <w:szCs w:val="20"/>
        </w:rPr>
        <w:t xml:space="preserve">el programa de verificación no </w:t>
      </w:r>
      <w:r w:rsidR="00697179" w:rsidRPr="00763699">
        <w:rPr>
          <w:rFonts w:ascii="Nutmeg Book" w:hAnsi="Nutmeg Book"/>
          <w:sz w:val="20"/>
          <w:szCs w:val="20"/>
        </w:rPr>
        <w:t>incide</w:t>
      </w:r>
      <w:r w:rsidR="007D7283" w:rsidRPr="00763699">
        <w:rPr>
          <w:rFonts w:ascii="Nutmeg Book" w:hAnsi="Nutmeg Book"/>
          <w:sz w:val="20"/>
          <w:szCs w:val="20"/>
        </w:rPr>
        <w:t xml:space="preserve"> en la orga</w:t>
      </w:r>
      <w:r w:rsidR="006F1A02" w:rsidRPr="00763699">
        <w:rPr>
          <w:rFonts w:ascii="Nutmeg Book" w:hAnsi="Nutmeg Book"/>
          <w:sz w:val="20"/>
          <w:szCs w:val="20"/>
        </w:rPr>
        <w:t>nización del transporte público</w:t>
      </w:r>
      <w:r w:rsidR="007D7283" w:rsidRPr="00763699">
        <w:rPr>
          <w:rFonts w:ascii="Nutmeg Book" w:hAnsi="Nutmeg Book"/>
          <w:sz w:val="20"/>
          <w:szCs w:val="20"/>
        </w:rPr>
        <w:t xml:space="preserve">; </w:t>
      </w:r>
      <w:r w:rsidR="006F1A02" w:rsidRPr="00763699">
        <w:rPr>
          <w:rFonts w:ascii="Nutmeg Book" w:hAnsi="Nutmeg Book"/>
          <w:sz w:val="20"/>
          <w:szCs w:val="20"/>
        </w:rPr>
        <w:t xml:space="preserve">Mtro.  Abraham Torres Andrade, Director Ejecutivo de Calidad del Aire comenta que </w:t>
      </w:r>
      <w:r w:rsidR="00206D5E" w:rsidRPr="00763699">
        <w:rPr>
          <w:rFonts w:ascii="Nutmeg Book" w:hAnsi="Nutmeg Book"/>
          <w:sz w:val="20"/>
          <w:szCs w:val="20"/>
        </w:rPr>
        <w:t xml:space="preserve">el programa </w:t>
      </w:r>
      <w:r w:rsidR="000F1ABC" w:rsidRPr="00763699">
        <w:rPr>
          <w:rFonts w:ascii="Nutmeg Book" w:hAnsi="Nutmeg Book"/>
          <w:sz w:val="20"/>
          <w:szCs w:val="20"/>
        </w:rPr>
        <w:t>est</w:t>
      </w:r>
      <w:r w:rsidR="00206D5E" w:rsidRPr="00763699">
        <w:rPr>
          <w:rFonts w:ascii="Nutmeg Book" w:hAnsi="Nutmeg Book"/>
          <w:sz w:val="20"/>
          <w:szCs w:val="20"/>
        </w:rPr>
        <w:t>á</w:t>
      </w:r>
      <w:r w:rsidR="000F1ABC" w:rsidRPr="00763699">
        <w:rPr>
          <w:rFonts w:ascii="Nutmeg Book" w:hAnsi="Nutmeg Book"/>
          <w:sz w:val="20"/>
          <w:szCs w:val="20"/>
        </w:rPr>
        <w:t xml:space="preserve"> diseñado</w:t>
      </w:r>
      <w:r w:rsidR="00206D5E" w:rsidRPr="00763699">
        <w:rPr>
          <w:rFonts w:ascii="Nutmeg Book" w:hAnsi="Nutmeg Book"/>
          <w:sz w:val="20"/>
          <w:szCs w:val="20"/>
        </w:rPr>
        <w:t xml:space="preserve"> para que </w:t>
      </w:r>
      <w:r w:rsidR="000F1ABC" w:rsidRPr="00763699">
        <w:rPr>
          <w:rFonts w:ascii="Nutmeg Book" w:hAnsi="Nutmeg Book"/>
          <w:sz w:val="20"/>
          <w:szCs w:val="20"/>
        </w:rPr>
        <w:t xml:space="preserve">con los recursos </w:t>
      </w:r>
      <w:r w:rsidR="00531BB8" w:rsidRPr="00763699">
        <w:rPr>
          <w:rFonts w:ascii="Nutmeg Book" w:hAnsi="Nutmeg Book"/>
          <w:sz w:val="20"/>
          <w:szCs w:val="20"/>
        </w:rPr>
        <w:t>que se obtengan a partir de estas pruebas de verificación</w:t>
      </w:r>
      <w:r w:rsidR="00206D5E" w:rsidRPr="00763699">
        <w:rPr>
          <w:rFonts w:ascii="Nutmeg Book" w:hAnsi="Nutmeg Book"/>
          <w:sz w:val="20"/>
          <w:szCs w:val="20"/>
        </w:rPr>
        <w:t xml:space="preserve"> </w:t>
      </w:r>
      <w:r w:rsidR="007D7283" w:rsidRPr="00763699">
        <w:rPr>
          <w:rFonts w:ascii="Nutmeg Book" w:hAnsi="Nutmeg Book"/>
          <w:sz w:val="20"/>
          <w:szCs w:val="20"/>
        </w:rPr>
        <w:t xml:space="preserve">se puedan utilizar en políticas </w:t>
      </w:r>
      <w:r w:rsidR="00531BB8" w:rsidRPr="00763699">
        <w:rPr>
          <w:rFonts w:ascii="Nutmeg Book" w:hAnsi="Nutmeg Book"/>
          <w:sz w:val="20"/>
          <w:szCs w:val="20"/>
        </w:rPr>
        <w:t>de sustentabilidad</w:t>
      </w:r>
      <w:r w:rsidR="002D0A44" w:rsidRPr="00763699">
        <w:rPr>
          <w:rFonts w:ascii="Nutmeg Book" w:hAnsi="Nutmeg Book"/>
          <w:sz w:val="20"/>
          <w:szCs w:val="20"/>
        </w:rPr>
        <w:t xml:space="preserve"> t</w:t>
      </w:r>
      <w:r w:rsidR="00B3638A" w:rsidRPr="00763699">
        <w:rPr>
          <w:rFonts w:ascii="Nutmeg Book" w:hAnsi="Nutmeg Book"/>
          <w:sz w:val="20"/>
          <w:szCs w:val="20"/>
        </w:rPr>
        <w:t xml:space="preserve">oda vez que </w:t>
      </w:r>
      <w:r w:rsidR="007D7283" w:rsidRPr="00763699">
        <w:rPr>
          <w:rFonts w:ascii="Nutmeg Book" w:hAnsi="Nutmeg Book"/>
          <w:sz w:val="20"/>
          <w:szCs w:val="20"/>
        </w:rPr>
        <w:t xml:space="preserve"> </w:t>
      </w:r>
      <w:r w:rsidR="00697179" w:rsidRPr="00763699">
        <w:rPr>
          <w:rFonts w:ascii="Nutmeg Book" w:hAnsi="Nutmeg Book"/>
          <w:sz w:val="20"/>
          <w:szCs w:val="20"/>
        </w:rPr>
        <w:t xml:space="preserve">el recurso y </w:t>
      </w:r>
      <w:r w:rsidR="00531BB8" w:rsidRPr="00763699">
        <w:rPr>
          <w:rFonts w:ascii="Nutmeg Book" w:hAnsi="Nutmeg Book"/>
          <w:sz w:val="20"/>
          <w:szCs w:val="20"/>
        </w:rPr>
        <w:t xml:space="preserve"> </w:t>
      </w:r>
      <w:r w:rsidR="00206D5E" w:rsidRPr="00763699">
        <w:rPr>
          <w:rFonts w:ascii="Nutmeg Book" w:hAnsi="Nutmeg Book"/>
          <w:sz w:val="20"/>
          <w:szCs w:val="20"/>
        </w:rPr>
        <w:t xml:space="preserve">lo recaudado </w:t>
      </w:r>
      <w:r w:rsidR="000F1ABC" w:rsidRPr="00763699">
        <w:rPr>
          <w:rFonts w:ascii="Nutmeg Book" w:hAnsi="Nutmeg Book"/>
          <w:sz w:val="20"/>
          <w:szCs w:val="20"/>
        </w:rPr>
        <w:t xml:space="preserve">se orientará </w:t>
      </w:r>
      <w:r w:rsidR="00697179" w:rsidRPr="00763699">
        <w:rPr>
          <w:rFonts w:ascii="Nutmeg Book" w:hAnsi="Nutmeg Book"/>
          <w:sz w:val="20"/>
          <w:szCs w:val="20"/>
        </w:rPr>
        <w:t xml:space="preserve"> a una bolsa de</w:t>
      </w:r>
      <w:r w:rsidR="000F1ABC" w:rsidRPr="00763699">
        <w:rPr>
          <w:rFonts w:ascii="Nutmeg Book" w:hAnsi="Nutmeg Book"/>
          <w:sz w:val="20"/>
          <w:szCs w:val="20"/>
        </w:rPr>
        <w:t>l fondo</w:t>
      </w:r>
      <w:r w:rsidR="00697179" w:rsidRPr="00763699">
        <w:rPr>
          <w:rFonts w:ascii="Nutmeg Book" w:hAnsi="Nutmeg Book"/>
          <w:sz w:val="20"/>
          <w:szCs w:val="20"/>
        </w:rPr>
        <w:t xml:space="preserve"> de protección</w:t>
      </w:r>
      <w:r w:rsidR="000F1ABC" w:rsidRPr="00763699">
        <w:rPr>
          <w:rFonts w:ascii="Nutmeg Book" w:hAnsi="Nutmeg Book"/>
          <w:sz w:val="20"/>
          <w:szCs w:val="20"/>
        </w:rPr>
        <w:t xml:space="preserve"> ambiental</w:t>
      </w:r>
      <w:r w:rsidR="00697179" w:rsidRPr="00763699">
        <w:rPr>
          <w:rFonts w:ascii="Nutmeg Book" w:hAnsi="Nutmeg Book"/>
          <w:sz w:val="20"/>
          <w:szCs w:val="20"/>
        </w:rPr>
        <w:t xml:space="preserve">, para la mejora de aire, agua ,etc., agregó un tercio de lo recaudado en el programa se queda en </w:t>
      </w:r>
      <w:r w:rsidR="00531BB8" w:rsidRPr="00763699">
        <w:rPr>
          <w:rFonts w:ascii="Nutmeg Book" w:hAnsi="Nutmeg Book"/>
          <w:sz w:val="20"/>
          <w:szCs w:val="20"/>
        </w:rPr>
        <w:t xml:space="preserve">el fondo </w:t>
      </w:r>
      <w:r w:rsidR="00206D5E" w:rsidRPr="00763699">
        <w:rPr>
          <w:rFonts w:ascii="Nutmeg Book" w:hAnsi="Nutmeg Book"/>
          <w:sz w:val="20"/>
          <w:szCs w:val="20"/>
        </w:rPr>
        <w:t xml:space="preserve">y esta acción </w:t>
      </w:r>
      <w:r w:rsidR="000F1ABC" w:rsidRPr="00763699">
        <w:rPr>
          <w:rFonts w:ascii="Nutmeg Book" w:hAnsi="Nutmeg Book"/>
          <w:sz w:val="20"/>
          <w:szCs w:val="20"/>
        </w:rPr>
        <w:t xml:space="preserve">ayuda al financiamiento </w:t>
      </w:r>
      <w:r w:rsidR="00531BB8" w:rsidRPr="00763699">
        <w:rPr>
          <w:rFonts w:ascii="Nutmeg Book" w:hAnsi="Nutmeg Book"/>
          <w:sz w:val="20"/>
          <w:szCs w:val="20"/>
        </w:rPr>
        <w:t>de políticas de calidad del aire.</w:t>
      </w:r>
    </w:p>
    <w:p w:rsidR="000F1ABC" w:rsidRPr="00763699" w:rsidRDefault="000F1ABC" w:rsidP="002C5CE0">
      <w:pPr>
        <w:rPr>
          <w:rFonts w:ascii="Nutmeg Book" w:hAnsi="Nutmeg Book"/>
          <w:sz w:val="20"/>
          <w:szCs w:val="20"/>
        </w:rPr>
      </w:pPr>
    </w:p>
    <w:p w:rsidR="001C18C6" w:rsidRDefault="00A2009A" w:rsidP="002C5CE0">
      <w:pPr>
        <w:rPr>
          <w:rFonts w:ascii="Nutmeg Book" w:eastAsia="Times New Roman" w:hAnsi="Nutmeg Book" w:cs="Times New Roman"/>
          <w:b/>
          <w:i/>
          <w:iCs/>
          <w:color w:val="000000"/>
          <w:sz w:val="20"/>
          <w:szCs w:val="20"/>
          <w:lang w:eastAsia="es-MX"/>
        </w:rPr>
      </w:pPr>
      <w:r w:rsidRPr="00693D98">
        <w:rPr>
          <w:rFonts w:ascii="Nutmeg Book" w:eastAsia="Times New Roman" w:hAnsi="Nutmeg Book" w:cs="Times New Roman"/>
          <w:b/>
          <w:iCs/>
          <w:color w:val="000000"/>
          <w:sz w:val="20"/>
          <w:szCs w:val="20"/>
          <w:lang w:eastAsia="es-MX"/>
        </w:rPr>
        <w:t>La Lic. Araceli Muriel Salinas</w:t>
      </w:r>
      <w:r w:rsidR="00F603A4" w:rsidRPr="00693D98">
        <w:rPr>
          <w:rFonts w:ascii="Nutmeg Book" w:eastAsia="Times New Roman" w:hAnsi="Nutmeg Book" w:cs="Times New Roman"/>
          <w:b/>
          <w:iCs/>
          <w:color w:val="000000"/>
          <w:sz w:val="20"/>
          <w:szCs w:val="20"/>
          <w:lang w:eastAsia="es-MX"/>
        </w:rPr>
        <w:t xml:space="preserve"> Díaz de la </w:t>
      </w:r>
      <w:r w:rsidRPr="00693D98">
        <w:rPr>
          <w:rFonts w:ascii="Nutmeg Book" w:eastAsia="Times New Roman" w:hAnsi="Nutmeg Book" w:cs="Times New Roman"/>
          <w:color w:val="000000"/>
          <w:sz w:val="20"/>
          <w:szCs w:val="20"/>
          <w:lang w:eastAsia="es-MX"/>
        </w:rPr>
        <w:t xml:space="preserve"> </w:t>
      </w:r>
      <w:r w:rsidR="00B3638A" w:rsidRPr="00693D98">
        <w:rPr>
          <w:rFonts w:ascii="Nutmeg Book" w:eastAsia="Times New Roman" w:hAnsi="Nutmeg Book" w:cs="Times New Roman"/>
          <w:b/>
          <w:iCs/>
          <w:color w:val="000000"/>
          <w:sz w:val="20"/>
          <w:szCs w:val="20"/>
          <w:lang w:eastAsia="es-MX"/>
        </w:rPr>
        <w:t>Secretaría de Igualdad Sustantiva entre Mujeres y Hombres</w:t>
      </w:r>
      <w:r w:rsidR="00F71B03" w:rsidRPr="00763699">
        <w:rPr>
          <w:rFonts w:ascii="Nutmeg Book" w:eastAsia="Times New Roman" w:hAnsi="Nutmeg Book" w:cs="Times New Roman"/>
          <w:b/>
          <w:i/>
          <w:iCs/>
          <w:color w:val="000000"/>
          <w:sz w:val="20"/>
          <w:szCs w:val="20"/>
          <w:lang w:eastAsia="es-MX"/>
        </w:rPr>
        <w:t xml:space="preserve"> </w:t>
      </w:r>
    </w:p>
    <w:p w:rsidR="001C18C6" w:rsidRDefault="001C18C6" w:rsidP="002C5CE0">
      <w:pPr>
        <w:rPr>
          <w:rFonts w:ascii="Nutmeg Book" w:eastAsia="Times New Roman" w:hAnsi="Nutmeg Book" w:cs="Times New Roman"/>
          <w:b/>
          <w:i/>
          <w:iCs/>
          <w:color w:val="000000"/>
          <w:sz w:val="20"/>
          <w:szCs w:val="20"/>
          <w:lang w:eastAsia="es-MX"/>
        </w:rPr>
      </w:pPr>
    </w:p>
    <w:p w:rsidR="001C18C6" w:rsidRDefault="001321A4" w:rsidP="002C5CE0">
      <w:pPr>
        <w:rPr>
          <w:rFonts w:ascii="Nutmeg Book" w:eastAsia="Times New Roman" w:hAnsi="Nutmeg Book" w:cs="Times New Roman"/>
          <w:iCs/>
          <w:color w:val="000000"/>
          <w:sz w:val="20"/>
          <w:szCs w:val="20"/>
          <w:lang w:eastAsia="es-MX"/>
        </w:rPr>
      </w:pPr>
      <w:r>
        <w:rPr>
          <w:rFonts w:ascii="Nutmeg Book" w:eastAsia="Times New Roman" w:hAnsi="Nutmeg Book" w:cs="Times New Roman"/>
          <w:iCs/>
          <w:color w:val="000000"/>
          <w:sz w:val="20"/>
          <w:szCs w:val="20"/>
          <w:lang w:eastAsia="es-MX"/>
        </w:rPr>
        <w:t xml:space="preserve">Aportar quizá no solo es una mirada relativa a las </w:t>
      </w:r>
      <w:r w:rsidR="001C18C6">
        <w:rPr>
          <w:rFonts w:ascii="Nutmeg Book" w:eastAsia="Times New Roman" w:hAnsi="Nutmeg Book" w:cs="Times New Roman"/>
          <w:iCs/>
          <w:color w:val="000000"/>
          <w:sz w:val="20"/>
          <w:szCs w:val="20"/>
          <w:lang w:eastAsia="es-MX"/>
        </w:rPr>
        <w:t>Medidas de control de los vehículos y</w:t>
      </w:r>
      <w:r>
        <w:rPr>
          <w:rFonts w:ascii="Nutmeg Book" w:eastAsia="Times New Roman" w:hAnsi="Nutmeg Book" w:cs="Times New Roman"/>
          <w:iCs/>
          <w:color w:val="000000"/>
          <w:sz w:val="20"/>
          <w:szCs w:val="20"/>
          <w:lang w:eastAsia="es-MX"/>
        </w:rPr>
        <w:t xml:space="preserve"> la emisión de sustancias</w:t>
      </w:r>
      <w:r w:rsidR="001C18C6">
        <w:rPr>
          <w:rFonts w:ascii="Nutmeg Book" w:eastAsia="Times New Roman" w:hAnsi="Nutmeg Book" w:cs="Times New Roman"/>
          <w:iCs/>
          <w:color w:val="000000"/>
          <w:sz w:val="20"/>
          <w:szCs w:val="20"/>
          <w:lang w:eastAsia="es-MX"/>
        </w:rPr>
        <w:t xml:space="preserve"> contaminantes </w:t>
      </w:r>
      <w:r>
        <w:rPr>
          <w:rFonts w:ascii="Nutmeg Book" w:eastAsia="Times New Roman" w:hAnsi="Nutmeg Book" w:cs="Times New Roman"/>
          <w:iCs/>
          <w:color w:val="000000"/>
          <w:sz w:val="20"/>
          <w:szCs w:val="20"/>
          <w:lang w:eastAsia="es-MX"/>
        </w:rPr>
        <w:t>sino en el ánimo</w:t>
      </w:r>
      <w:r w:rsidR="001C18C6">
        <w:rPr>
          <w:rFonts w:ascii="Nutmeg Book" w:eastAsia="Times New Roman" w:hAnsi="Nutmeg Book" w:cs="Times New Roman"/>
          <w:iCs/>
          <w:color w:val="000000"/>
          <w:sz w:val="20"/>
          <w:szCs w:val="20"/>
          <w:lang w:eastAsia="es-MX"/>
        </w:rPr>
        <w:t xml:space="preserve"> aportar </w:t>
      </w:r>
      <w:r>
        <w:rPr>
          <w:rFonts w:ascii="Nutmeg Book" w:eastAsia="Times New Roman" w:hAnsi="Nutmeg Book" w:cs="Times New Roman"/>
          <w:iCs/>
          <w:color w:val="000000"/>
          <w:sz w:val="20"/>
          <w:szCs w:val="20"/>
          <w:lang w:eastAsia="es-MX"/>
        </w:rPr>
        <w:t xml:space="preserve">quizá </w:t>
      </w:r>
      <w:r w:rsidR="001C18C6">
        <w:rPr>
          <w:rFonts w:ascii="Nutmeg Book" w:eastAsia="Times New Roman" w:hAnsi="Nutmeg Book" w:cs="Times New Roman"/>
          <w:iCs/>
          <w:color w:val="000000"/>
          <w:sz w:val="20"/>
          <w:szCs w:val="20"/>
          <w:lang w:eastAsia="es-MX"/>
        </w:rPr>
        <w:t xml:space="preserve">un par de consideraciones relativas </w:t>
      </w:r>
      <w:r>
        <w:rPr>
          <w:rFonts w:ascii="Nutmeg Book" w:eastAsia="Times New Roman" w:hAnsi="Nutmeg Book" w:cs="Times New Roman"/>
          <w:iCs/>
          <w:color w:val="000000"/>
          <w:sz w:val="20"/>
          <w:szCs w:val="20"/>
          <w:lang w:eastAsia="es-MX"/>
        </w:rPr>
        <w:t xml:space="preserve">a como </w:t>
      </w:r>
      <w:r w:rsidR="001C18C6">
        <w:rPr>
          <w:rFonts w:ascii="Nutmeg Book" w:eastAsia="Times New Roman" w:hAnsi="Nutmeg Book" w:cs="Times New Roman"/>
          <w:iCs/>
          <w:color w:val="000000"/>
          <w:sz w:val="20"/>
          <w:szCs w:val="20"/>
          <w:lang w:eastAsia="es-MX"/>
        </w:rPr>
        <w:t>podamos</w:t>
      </w:r>
      <w:r>
        <w:rPr>
          <w:rFonts w:ascii="Nutmeg Book" w:eastAsia="Times New Roman" w:hAnsi="Nutmeg Book" w:cs="Times New Roman"/>
          <w:iCs/>
          <w:color w:val="000000"/>
          <w:sz w:val="20"/>
          <w:szCs w:val="20"/>
          <w:lang w:eastAsia="es-MX"/>
        </w:rPr>
        <w:t xml:space="preserve"> mejorar o</w:t>
      </w:r>
      <w:r w:rsidR="001C18C6">
        <w:rPr>
          <w:rFonts w:ascii="Nutmeg Book" w:eastAsia="Times New Roman" w:hAnsi="Nutmeg Book" w:cs="Times New Roman"/>
          <w:iCs/>
          <w:color w:val="000000"/>
          <w:sz w:val="20"/>
          <w:szCs w:val="20"/>
          <w:lang w:eastAsia="es-MX"/>
        </w:rPr>
        <w:t xml:space="preserve"> contribuir </w:t>
      </w:r>
      <w:r>
        <w:rPr>
          <w:rFonts w:ascii="Nutmeg Book" w:eastAsia="Times New Roman" w:hAnsi="Nutmeg Book" w:cs="Times New Roman"/>
          <w:iCs/>
          <w:color w:val="000000"/>
          <w:sz w:val="20"/>
          <w:szCs w:val="20"/>
          <w:lang w:eastAsia="es-MX"/>
        </w:rPr>
        <w:t>a</w:t>
      </w:r>
      <w:r w:rsidR="001C18C6">
        <w:rPr>
          <w:rFonts w:ascii="Nutmeg Book" w:eastAsia="Times New Roman" w:hAnsi="Nutmeg Book" w:cs="Times New Roman"/>
          <w:iCs/>
          <w:color w:val="000000"/>
          <w:sz w:val="20"/>
          <w:szCs w:val="20"/>
          <w:lang w:eastAsia="es-MX"/>
        </w:rPr>
        <w:t xml:space="preserve"> mejorar </w:t>
      </w:r>
      <w:r>
        <w:rPr>
          <w:rFonts w:ascii="Nutmeg Book" w:eastAsia="Times New Roman" w:hAnsi="Nutmeg Book" w:cs="Times New Roman"/>
          <w:iCs/>
          <w:color w:val="000000"/>
          <w:sz w:val="20"/>
          <w:szCs w:val="20"/>
          <w:lang w:eastAsia="es-MX"/>
        </w:rPr>
        <w:t xml:space="preserve">también </w:t>
      </w:r>
      <w:r w:rsidR="001C18C6">
        <w:rPr>
          <w:rFonts w:ascii="Nutmeg Book" w:eastAsia="Times New Roman" w:hAnsi="Nutmeg Book" w:cs="Times New Roman"/>
          <w:iCs/>
          <w:color w:val="000000"/>
          <w:sz w:val="20"/>
          <w:szCs w:val="20"/>
          <w:lang w:eastAsia="es-MX"/>
        </w:rPr>
        <w:t>la calidad del aire desde la adopción de otras medidas de política pública que</w:t>
      </w:r>
      <w:r>
        <w:rPr>
          <w:rFonts w:ascii="Nutmeg Book" w:eastAsia="Times New Roman" w:hAnsi="Nutmeg Book" w:cs="Times New Roman"/>
          <w:iCs/>
          <w:color w:val="000000"/>
          <w:sz w:val="20"/>
          <w:szCs w:val="20"/>
          <w:lang w:eastAsia="es-MX"/>
        </w:rPr>
        <w:t xml:space="preserve"> creo en este contexto de confinamiento en el que estamos derivado de la pandemia de COVID-19 me gustaría que más adelante se tuviera la posibilidad de discutir sobre cuales están siendo </w:t>
      </w:r>
      <w:r w:rsidR="00360117">
        <w:rPr>
          <w:rFonts w:ascii="Nutmeg Book" w:eastAsia="Times New Roman" w:hAnsi="Nutmeg Book" w:cs="Times New Roman"/>
          <w:iCs/>
          <w:color w:val="000000"/>
          <w:sz w:val="20"/>
          <w:szCs w:val="20"/>
          <w:lang w:eastAsia="es-MX"/>
        </w:rPr>
        <w:t>o cuá</w:t>
      </w:r>
      <w:r>
        <w:rPr>
          <w:rFonts w:ascii="Nutmeg Book" w:eastAsia="Times New Roman" w:hAnsi="Nutmeg Book" w:cs="Times New Roman"/>
          <w:iCs/>
          <w:color w:val="000000"/>
          <w:sz w:val="20"/>
          <w:szCs w:val="20"/>
          <w:lang w:eastAsia="es-MX"/>
        </w:rPr>
        <w:t>les pueden ser las medidas que se pueden adoptar, por ejemplo ahora que se está discutiendo el regreso o no a clases decir que medidas podemos ahí tomar en Jalisco que nos permitan escalonar esta</w:t>
      </w:r>
      <w:r w:rsidR="001C18C6">
        <w:rPr>
          <w:rFonts w:ascii="Nutmeg Book" w:eastAsia="Times New Roman" w:hAnsi="Nutmeg Book" w:cs="Times New Roman"/>
          <w:iCs/>
          <w:color w:val="000000"/>
          <w:sz w:val="20"/>
          <w:szCs w:val="20"/>
          <w:lang w:eastAsia="es-MX"/>
        </w:rPr>
        <w:t xml:space="preserve"> movilidad.</w:t>
      </w:r>
    </w:p>
    <w:p w:rsidR="001C18C6" w:rsidRDefault="001C18C6" w:rsidP="002C5CE0">
      <w:pPr>
        <w:rPr>
          <w:rFonts w:ascii="Nutmeg Book" w:eastAsia="Times New Roman" w:hAnsi="Nutmeg Book" w:cs="Times New Roman"/>
          <w:iCs/>
          <w:color w:val="000000"/>
          <w:sz w:val="20"/>
          <w:szCs w:val="20"/>
          <w:lang w:eastAsia="es-MX"/>
        </w:rPr>
      </w:pPr>
    </w:p>
    <w:p w:rsidR="001C18C6" w:rsidRDefault="001321A4" w:rsidP="002C5CE0">
      <w:pPr>
        <w:rPr>
          <w:rFonts w:ascii="Nutmeg Book" w:eastAsia="Times New Roman" w:hAnsi="Nutmeg Book" w:cs="Times New Roman"/>
          <w:iCs/>
          <w:color w:val="000000"/>
          <w:sz w:val="20"/>
          <w:szCs w:val="20"/>
          <w:lang w:eastAsia="es-MX"/>
        </w:rPr>
      </w:pPr>
      <w:r>
        <w:rPr>
          <w:rFonts w:ascii="Nutmeg Book" w:eastAsia="Times New Roman" w:hAnsi="Nutmeg Book" w:cs="Times New Roman"/>
          <w:iCs/>
          <w:color w:val="000000"/>
          <w:sz w:val="20"/>
          <w:szCs w:val="20"/>
          <w:lang w:eastAsia="es-MX"/>
        </w:rPr>
        <w:lastRenderedPageBreak/>
        <w:t>Que podría genera</w:t>
      </w:r>
      <w:r w:rsidR="00360117">
        <w:rPr>
          <w:rFonts w:ascii="Nutmeg Book" w:eastAsia="Times New Roman" w:hAnsi="Nutmeg Book" w:cs="Times New Roman"/>
          <w:iCs/>
          <w:color w:val="000000"/>
          <w:sz w:val="20"/>
          <w:szCs w:val="20"/>
          <w:lang w:eastAsia="es-MX"/>
        </w:rPr>
        <w:t>r</w:t>
      </w:r>
      <w:r>
        <w:rPr>
          <w:rFonts w:ascii="Nutmeg Book" w:eastAsia="Times New Roman" w:hAnsi="Nutmeg Book" w:cs="Times New Roman"/>
          <w:iCs/>
          <w:color w:val="000000"/>
          <w:sz w:val="20"/>
          <w:szCs w:val="20"/>
          <w:lang w:eastAsia="es-MX"/>
        </w:rPr>
        <w:t xml:space="preserve"> el regreso a clases. </w:t>
      </w:r>
      <w:r w:rsidR="00360117">
        <w:rPr>
          <w:rFonts w:ascii="Nutmeg Book" w:eastAsia="Times New Roman" w:hAnsi="Nutmeg Book" w:cs="Times New Roman"/>
          <w:iCs/>
          <w:color w:val="000000"/>
          <w:sz w:val="20"/>
          <w:szCs w:val="20"/>
          <w:lang w:eastAsia="es-MX"/>
        </w:rPr>
        <w:t xml:space="preserve">Otro elemento importante (que mencionó de forma empírica) a analizar es como está impactando en este momento en la mejora de la calidad </w:t>
      </w:r>
      <w:r w:rsidR="001C18C6">
        <w:rPr>
          <w:rFonts w:ascii="Nutmeg Book" w:eastAsia="Times New Roman" w:hAnsi="Nutmeg Book" w:cs="Times New Roman"/>
          <w:iCs/>
          <w:color w:val="000000"/>
          <w:sz w:val="20"/>
          <w:szCs w:val="20"/>
          <w:lang w:eastAsia="es-MX"/>
        </w:rPr>
        <w:t xml:space="preserve">las medidas de quedarse </w:t>
      </w:r>
      <w:r>
        <w:rPr>
          <w:rFonts w:ascii="Nutmeg Book" w:eastAsia="Times New Roman" w:hAnsi="Nutmeg Book" w:cs="Times New Roman"/>
          <w:iCs/>
          <w:color w:val="000000"/>
          <w:sz w:val="20"/>
          <w:szCs w:val="20"/>
          <w:lang w:eastAsia="es-MX"/>
        </w:rPr>
        <w:t>y trabajar desde c</w:t>
      </w:r>
      <w:r w:rsidR="001C18C6">
        <w:rPr>
          <w:rFonts w:ascii="Nutmeg Book" w:eastAsia="Times New Roman" w:hAnsi="Nutmeg Book" w:cs="Times New Roman"/>
          <w:iCs/>
          <w:color w:val="000000"/>
          <w:sz w:val="20"/>
          <w:szCs w:val="20"/>
          <w:lang w:eastAsia="es-MX"/>
        </w:rPr>
        <w:t>asa</w:t>
      </w:r>
      <w:r>
        <w:rPr>
          <w:rFonts w:ascii="Nutmeg Book" w:eastAsia="Times New Roman" w:hAnsi="Nutmeg Book" w:cs="Times New Roman"/>
          <w:iCs/>
          <w:color w:val="000000"/>
          <w:sz w:val="20"/>
          <w:szCs w:val="20"/>
          <w:lang w:eastAsia="es-MX"/>
        </w:rPr>
        <w:t xml:space="preserve"> y si estas reflejan</w:t>
      </w:r>
      <w:r w:rsidR="00360117">
        <w:rPr>
          <w:rFonts w:ascii="Nutmeg Book" w:eastAsia="Times New Roman" w:hAnsi="Nutmeg Book" w:cs="Times New Roman"/>
          <w:iCs/>
          <w:color w:val="000000"/>
          <w:sz w:val="20"/>
          <w:szCs w:val="20"/>
          <w:lang w:eastAsia="es-MX"/>
        </w:rPr>
        <w:t xml:space="preserve"> o impactan</w:t>
      </w:r>
      <w:r>
        <w:rPr>
          <w:rFonts w:ascii="Nutmeg Book" w:eastAsia="Times New Roman" w:hAnsi="Nutmeg Book" w:cs="Times New Roman"/>
          <w:iCs/>
          <w:color w:val="000000"/>
          <w:sz w:val="20"/>
          <w:szCs w:val="20"/>
          <w:lang w:eastAsia="es-MX"/>
        </w:rPr>
        <w:t xml:space="preserve"> una mejora de la calidad del aire ver con las instituciones académicas y la iniciativa privada</w:t>
      </w:r>
      <w:r w:rsidR="00360117">
        <w:rPr>
          <w:rFonts w:ascii="Nutmeg Book" w:eastAsia="Times New Roman" w:hAnsi="Nutmeg Book" w:cs="Times New Roman"/>
          <w:iCs/>
          <w:color w:val="000000"/>
          <w:sz w:val="20"/>
          <w:szCs w:val="20"/>
          <w:lang w:eastAsia="es-MX"/>
        </w:rPr>
        <w:t xml:space="preserve"> (sectores de desarrollo económico)</w:t>
      </w:r>
      <w:r>
        <w:rPr>
          <w:rFonts w:ascii="Nutmeg Book" w:eastAsia="Times New Roman" w:hAnsi="Nutmeg Book" w:cs="Times New Roman"/>
          <w:iCs/>
          <w:color w:val="000000"/>
          <w:sz w:val="20"/>
          <w:szCs w:val="20"/>
          <w:lang w:eastAsia="es-MX"/>
        </w:rPr>
        <w:t xml:space="preserve"> </w:t>
      </w:r>
      <w:r w:rsidR="00360117">
        <w:rPr>
          <w:rFonts w:ascii="Nutmeg Book" w:eastAsia="Times New Roman" w:hAnsi="Nutmeg Book" w:cs="Times New Roman"/>
          <w:iCs/>
          <w:color w:val="000000"/>
          <w:sz w:val="20"/>
          <w:szCs w:val="20"/>
          <w:lang w:eastAsia="es-MX"/>
        </w:rPr>
        <w:t>también valorar la adopción de medidas que vayan contribuyendo a fortalecer aquellas que favorezcan que la movilidad tenga características distintas</w:t>
      </w:r>
      <w:r>
        <w:rPr>
          <w:rFonts w:ascii="Nutmeg Book" w:eastAsia="Times New Roman" w:hAnsi="Nutmeg Book" w:cs="Times New Roman"/>
          <w:iCs/>
          <w:color w:val="000000"/>
          <w:sz w:val="20"/>
          <w:szCs w:val="20"/>
          <w:lang w:eastAsia="es-MX"/>
        </w:rPr>
        <w:t xml:space="preserve"> </w:t>
      </w:r>
      <w:r w:rsidR="00360117">
        <w:rPr>
          <w:rFonts w:ascii="Nutmeg Book" w:eastAsia="Times New Roman" w:hAnsi="Nutmeg Book" w:cs="Times New Roman"/>
          <w:iCs/>
          <w:color w:val="000000"/>
          <w:sz w:val="20"/>
          <w:szCs w:val="20"/>
          <w:lang w:eastAsia="es-MX"/>
        </w:rPr>
        <w:t xml:space="preserve">y mejoren la calidad del aire </w:t>
      </w:r>
      <w:r>
        <w:rPr>
          <w:rFonts w:ascii="Nutmeg Book" w:eastAsia="Times New Roman" w:hAnsi="Nutmeg Book" w:cs="Times New Roman"/>
          <w:iCs/>
          <w:color w:val="000000"/>
          <w:sz w:val="20"/>
          <w:szCs w:val="20"/>
          <w:lang w:eastAsia="es-MX"/>
        </w:rPr>
        <w:t xml:space="preserve">con  </w:t>
      </w:r>
      <w:r w:rsidR="00360117">
        <w:rPr>
          <w:rFonts w:ascii="Nutmeg Book" w:eastAsia="Times New Roman" w:hAnsi="Nutmeg Book" w:cs="Times New Roman"/>
          <w:iCs/>
          <w:color w:val="000000"/>
          <w:sz w:val="20"/>
          <w:szCs w:val="20"/>
          <w:lang w:eastAsia="es-MX"/>
        </w:rPr>
        <w:t>perspectiva</w:t>
      </w:r>
      <w:r>
        <w:rPr>
          <w:rFonts w:ascii="Nutmeg Book" w:eastAsia="Times New Roman" w:hAnsi="Nutmeg Book" w:cs="Times New Roman"/>
          <w:iCs/>
          <w:color w:val="000000"/>
          <w:sz w:val="20"/>
          <w:szCs w:val="20"/>
          <w:lang w:eastAsia="es-MX"/>
        </w:rPr>
        <w:t xml:space="preserve"> de g</w:t>
      </w:r>
      <w:r w:rsidR="00360117">
        <w:rPr>
          <w:rFonts w:ascii="Nutmeg Book" w:eastAsia="Times New Roman" w:hAnsi="Nutmeg Book" w:cs="Times New Roman"/>
          <w:iCs/>
          <w:color w:val="000000"/>
          <w:sz w:val="20"/>
          <w:szCs w:val="20"/>
          <w:lang w:eastAsia="es-MX"/>
        </w:rPr>
        <w:t>énero así como estas como pueden fortalecer con medidas que podamos ir estacionando en el estado para favorecer a la mejora de la calidad del aire.</w:t>
      </w:r>
    </w:p>
    <w:p w:rsidR="00360117" w:rsidRDefault="00360117" w:rsidP="002C5CE0">
      <w:pPr>
        <w:rPr>
          <w:rFonts w:ascii="Nutmeg Book" w:eastAsia="Times New Roman" w:hAnsi="Nutmeg Book" w:cs="Times New Roman"/>
          <w:iCs/>
          <w:color w:val="000000"/>
          <w:sz w:val="20"/>
          <w:szCs w:val="20"/>
          <w:lang w:eastAsia="es-MX"/>
        </w:rPr>
      </w:pPr>
    </w:p>
    <w:p w:rsidR="00360117" w:rsidRDefault="00360117" w:rsidP="002C5CE0">
      <w:pPr>
        <w:rPr>
          <w:rFonts w:ascii="Nutmeg Book" w:eastAsia="Times New Roman" w:hAnsi="Nutmeg Book" w:cs="Times New Roman"/>
          <w:iCs/>
          <w:color w:val="000000"/>
          <w:sz w:val="20"/>
          <w:szCs w:val="20"/>
          <w:lang w:eastAsia="es-MX"/>
        </w:rPr>
      </w:pPr>
      <w:r>
        <w:rPr>
          <w:rFonts w:ascii="Nutmeg Book" w:eastAsia="Times New Roman" w:hAnsi="Nutmeg Book" w:cs="Times New Roman"/>
          <w:iCs/>
          <w:color w:val="000000"/>
          <w:sz w:val="20"/>
          <w:szCs w:val="20"/>
          <w:lang w:eastAsia="es-MX"/>
        </w:rPr>
        <w:t xml:space="preserve">Representante del Gobernador.- Las políticas de movilidad son intersectoriales y un programa de cumplimiento de normatividad con un estándar y el programa no hace cambios sobre el comportamiento de los usuarios en la movilidad y el IMEPLAN y la Agencia de Movilidad tienen un trabajo intenso en dicho tema vinculado con las redes de transporte y el diseño de la movilidad y estos componentes que señalas ya se contemplan </w:t>
      </w:r>
      <w:r w:rsidR="00EC74C0">
        <w:rPr>
          <w:rFonts w:ascii="Nutmeg Book" w:eastAsia="Times New Roman" w:hAnsi="Nutmeg Book" w:cs="Times New Roman"/>
          <w:iCs/>
          <w:color w:val="000000"/>
          <w:sz w:val="20"/>
          <w:szCs w:val="20"/>
          <w:lang w:eastAsia="es-MX"/>
        </w:rPr>
        <w:t>asimismo dio un contexto de cómo ha sido comportamiento de las partículas contaminantes y de variables externas que han incidido en el mismo.</w:t>
      </w:r>
    </w:p>
    <w:p w:rsidR="001C18C6" w:rsidRPr="001C18C6" w:rsidRDefault="001C18C6" w:rsidP="002C5CE0">
      <w:pPr>
        <w:rPr>
          <w:rFonts w:ascii="Nutmeg Book" w:eastAsia="Times New Roman" w:hAnsi="Nutmeg Book" w:cs="Times New Roman"/>
          <w:iCs/>
          <w:color w:val="000000"/>
          <w:sz w:val="20"/>
          <w:szCs w:val="20"/>
          <w:lang w:eastAsia="es-MX"/>
        </w:rPr>
      </w:pPr>
    </w:p>
    <w:p w:rsidR="00F71B03" w:rsidRPr="00763699" w:rsidRDefault="009134B4" w:rsidP="002C5CE0">
      <w:pPr>
        <w:rPr>
          <w:rFonts w:ascii="Nutmeg Book" w:hAnsi="Nutmeg Book"/>
          <w:b/>
          <w:bCs/>
          <w:i/>
          <w:iCs/>
          <w:sz w:val="20"/>
          <w:szCs w:val="20"/>
        </w:rPr>
      </w:pPr>
      <w:r w:rsidRPr="009134B4">
        <w:rPr>
          <w:rFonts w:ascii="Nutmeg Book" w:hAnsi="Nutmeg Book"/>
          <w:b/>
          <w:bCs/>
          <w:i/>
          <w:iCs/>
          <w:sz w:val="20"/>
          <w:szCs w:val="20"/>
        </w:rPr>
        <w:t>E</w:t>
      </w:r>
      <w:r w:rsidR="00A2009A" w:rsidRPr="009134B4">
        <w:rPr>
          <w:rFonts w:ascii="Nutmeg Book" w:hAnsi="Nutmeg Book"/>
          <w:b/>
          <w:bCs/>
          <w:i/>
          <w:iCs/>
          <w:sz w:val="20"/>
          <w:szCs w:val="20"/>
        </w:rPr>
        <w:t xml:space="preserve">l Arq. </w:t>
      </w:r>
      <w:r w:rsidR="00206D5E" w:rsidRPr="009134B4">
        <w:rPr>
          <w:rFonts w:ascii="Nutmeg Book" w:hAnsi="Nutmeg Book"/>
          <w:b/>
          <w:bCs/>
          <w:i/>
          <w:iCs/>
          <w:sz w:val="20"/>
          <w:szCs w:val="20"/>
        </w:rPr>
        <w:t xml:space="preserve">Carlos </w:t>
      </w:r>
      <w:r w:rsidR="00243A26" w:rsidRPr="009134B4">
        <w:rPr>
          <w:rFonts w:ascii="Nutmeg Book" w:hAnsi="Nutmeg Book"/>
          <w:b/>
          <w:bCs/>
          <w:i/>
          <w:iCs/>
          <w:sz w:val="20"/>
          <w:szCs w:val="20"/>
        </w:rPr>
        <w:t xml:space="preserve">Sánchez </w:t>
      </w:r>
      <w:r w:rsidR="00B8450C" w:rsidRPr="009134B4">
        <w:rPr>
          <w:rFonts w:ascii="Nutmeg Book" w:hAnsi="Nutmeg Book"/>
          <w:b/>
          <w:bCs/>
          <w:i/>
          <w:iCs/>
          <w:sz w:val="20"/>
          <w:szCs w:val="20"/>
        </w:rPr>
        <w:t>Sahagún</w:t>
      </w:r>
      <w:r>
        <w:rPr>
          <w:rFonts w:ascii="Nutmeg Book" w:hAnsi="Nutmeg Book"/>
          <w:b/>
          <w:bCs/>
          <w:i/>
          <w:iCs/>
          <w:sz w:val="20"/>
          <w:szCs w:val="20"/>
        </w:rPr>
        <w:t>,</w:t>
      </w:r>
      <w:r w:rsidR="00F603A4" w:rsidRPr="009134B4">
        <w:rPr>
          <w:rFonts w:ascii="Nutmeg Book" w:hAnsi="Nutmeg Book"/>
          <w:b/>
          <w:bCs/>
          <w:i/>
          <w:iCs/>
          <w:sz w:val="20"/>
          <w:szCs w:val="20"/>
        </w:rPr>
        <w:t xml:space="preserve"> representante de Residentes de Chapalita A.C., </w:t>
      </w:r>
      <w:r w:rsidRPr="009134B4">
        <w:rPr>
          <w:rFonts w:ascii="Nutmeg Book" w:hAnsi="Nutmeg Book"/>
          <w:b/>
          <w:bCs/>
          <w:i/>
          <w:iCs/>
          <w:sz w:val="20"/>
          <w:szCs w:val="20"/>
        </w:rPr>
        <w:t>preguntó</w:t>
      </w:r>
      <w:r w:rsidR="00243A26" w:rsidRPr="009134B4">
        <w:rPr>
          <w:rFonts w:ascii="Nutmeg Book" w:hAnsi="Nutmeg Book"/>
          <w:b/>
          <w:bCs/>
          <w:i/>
          <w:iCs/>
          <w:sz w:val="20"/>
          <w:szCs w:val="20"/>
        </w:rPr>
        <w:t xml:space="preserve"> </w:t>
      </w:r>
      <w:r w:rsidR="00206D5E" w:rsidRPr="009134B4">
        <w:rPr>
          <w:rFonts w:ascii="Nutmeg Book" w:hAnsi="Nutmeg Book"/>
          <w:b/>
          <w:bCs/>
          <w:i/>
          <w:iCs/>
          <w:sz w:val="20"/>
          <w:szCs w:val="20"/>
        </w:rPr>
        <w:t xml:space="preserve">si los centros de </w:t>
      </w:r>
      <w:r w:rsidR="00243A26" w:rsidRPr="009134B4">
        <w:rPr>
          <w:rFonts w:ascii="Nutmeg Book" w:hAnsi="Nutmeg Book"/>
          <w:b/>
          <w:bCs/>
          <w:i/>
          <w:iCs/>
          <w:sz w:val="20"/>
          <w:szCs w:val="20"/>
        </w:rPr>
        <w:t>Verificación serán de gobierno o concesiones autorizadas</w:t>
      </w:r>
      <w:r w:rsidR="00243A26" w:rsidRPr="00763699">
        <w:rPr>
          <w:rFonts w:ascii="Nutmeg Book" w:hAnsi="Nutmeg Book"/>
          <w:b/>
          <w:bCs/>
          <w:i/>
          <w:iCs/>
          <w:sz w:val="20"/>
          <w:szCs w:val="20"/>
        </w:rPr>
        <w:t>.</w:t>
      </w:r>
      <w:r w:rsidR="004057B7" w:rsidRPr="00763699">
        <w:rPr>
          <w:rFonts w:ascii="Nutmeg Book" w:hAnsi="Nutmeg Book"/>
          <w:b/>
          <w:bCs/>
          <w:i/>
          <w:iCs/>
          <w:sz w:val="20"/>
          <w:szCs w:val="20"/>
        </w:rPr>
        <w:t xml:space="preserve"> </w:t>
      </w:r>
    </w:p>
    <w:p w:rsidR="00F603A4" w:rsidRPr="00763699" w:rsidRDefault="00F603A4" w:rsidP="002C5CE0">
      <w:pPr>
        <w:rPr>
          <w:rFonts w:ascii="Nutmeg Book" w:hAnsi="Nutmeg Book"/>
          <w:b/>
          <w:bCs/>
          <w:i/>
          <w:iCs/>
          <w:sz w:val="20"/>
          <w:szCs w:val="20"/>
        </w:rPr>
      </w:pPr>
    </w:p>
    <w:p w:rsidR="00243A26" w:rsidRPr="00763699" w:rsidRDefault="00C262C9" w:rsidP="002C5CE0">
      <w:pPr>
        <w:rPr>
          <w:rFonts w:ascii="Nutmeg Book" w:hAnsi="Nutmeg Book"/>
          <w:sz w:val="20"/>
          <w:szCs w:val="20"/>
        </w:rPr>
      </w:pPr>
      <w:r w:rsidRPr="00763699">
        <w:rPr>
          <w:rFonts w:ascii="Nutmeg Book" w:hAnsi="Nutmeg Book"/>
          <w:sz w:val="20"/>
          <w:szCs w:val="20"/>
        </w:rPr>
        <w:t>Representante del Gobierno del Estado</w:t>
      </w:r>
      <w:r w:rsidR="00F603A4" w:rsidRPr="00763699">
        <w:rPr>
          <w:rFonts w:ascii="Nutmeg Book" w:hAnsi="Nutmeg Book"/>
          <w:sz w:val="20"/>
          <w:szCs w:val="20"/>
        </w:rPr>
        <w:t>.-</w:t>
      </w:r>
      <w:r w:rsidR="00F71B03" w:rsidRPr="00763699">
        <w:rPr>
          <w:rFonts w:ascii="Nutmeg Book" w:hAnsi="Nutmeg Book"/>
          <w:sz w:val="20"/>
          <w:szCs w:val="20"/>
        </w:rPr>
        <w:t xml:space="preserve">serán ambos, será del Gobierno y de concesiones de particulares autorizados, agregó </w:t>
      </w:r>
      <w:r w:rsidR="00243A26" w:rsidRPr="00763699">
        <w:rPr>
          <w:rFonts w:ascii="Nutmeg Book" w:hAnsi="Nutmeg Book"/>
          <w:sz w:val="20"/>
          <w:szCs w:val="20"/>
        </w:rPr>
        <w:t>que</w:t>
      </w:r>
      <w:r w:rsidR="004057B7" w:rsidRPr="00763699">
        <w:rPr>
          <w:rFonts w:ascii="Nutmeg Book" w:hAnsi="Nutmeg Book"/>
          <w:sz w:val="20"/>
          <w:szCs w:val="20"/>
        </w:rPr>
        <w:t xml:space="preserve"> el Gobierno del Estado creó centro de verificación SIOP </w:t>
      </w:r>
      <w:r w:rsidR="00243A26" w:rsidRPr="00763699">
        <w:rPr>
          <w:rFonts w:ascii="Nutmeg Book" w:hAnsi="Nutmeg Book"/>
          <w:sz w:val="20"/>
          <w:szCs w:val="20"/>
        </w:rPr>
        <w:t>ubicado en el estacionamiento de SIOP se hizo como modelo experimental</w:t>
      </w:r>
      <w:r w:rsidR="004057B7" w:rsidRPr="00763699">
        <w:rPr>
          <w:rFonts w:ascii="Nutmeg Book" w:hAnsi="Nutmeg Book"/>
          <w:sz w:val="20"/>
          <w:szCs w:val="20"/>
        </w:rPr>
        <w:t xml:space="preserve"> para </w:t>
      </w:r>
      <w:r w:rsidR="00F71B03" w:rsidRPr="00763699">
        <w:rPr>
          <w:rFonts w:ascii="Nutmeg Book" w:hAnsi="Nutmeg Book"/>
          <w:sz w:val="20"/>
          <w:szCs w:val="20"/>
        </w:rPr>
        <w:t xml:space="preserve">iniciar como prueba piloto </w:t>
      </w:r>
      <w:r w:rsidR="004057B7" w:rsidRPr="00763699">
        <w:rPr>
          <w:rFonts w:ascii="Nutmeg Book" w:hAnsi="Nutmeg Book"/>
          <w:sz w:val="20"/>
          <w:szCs w:val="20"/>
        </w:rPr>
        <w:t>ver</w:t>
      </w:r>
      <w:r w:rsidR="00F71B03" w:rsidRPr="00763699">
        <w:rPr>
          <w:rFonts w:ascii="Nutmeg Book" w:hAnsi="Nutmeg Book"/>
          <w:sz w:val="20"/>
          <w:szCs w:val="20"/>
        </w:rPr>
        <w:t xml:space="preserve"> el có</w:t>
      </w:r>
      <w:r w:rsidR="004057B7" w:rsidRPr="00763699">
        <w:rPr>
          <w:rFonts w:ascii="Nutmeg Book" w:hAnsi="Nutmeg Book"/>
          <w:sz w:val="20"/>
          <w:szCs w:val="20"/>
        </w:rPr>
        <w:t>mo funcionaba</w:t>
      </w:r>
      <w:r w:rsidR="00F71B03" w:rsidRPr="00763699">
        <w:rPr>
          <w:rFonts w:ascii="Nutmeg Book" w:hAnsi="Nutmeg Book"/>
          <w:sz w:val="20"/>
          <w:szCs w:val="20"/>
        </w:rPr>
        <w:t xml:space="preserve"> ese </w:t>
      </w:r>
      <w:r w:rsidR="00243A26" w:rsidRPr="00763699">
        <w:rPr>
          <w:rFonts w:ascii="Nutmeg Book" w:hAnsi="Nutmeg Book"/>
          <w:sz w:val="20"/>
          <w:szCs w:val="20"/>
        </w:rPr>
        <w:t xml:space="preserve">centro de verificación, y de ahí se busca tener </w:t>
      </w:r>
      <w:r w:rsidR="00EC74C0">
        <w:rPr>
          <w:rFonts w:ascii="Nutmeg Book" w:hAnsi="Nutmeg Book"/>
          <w:sz w:val="20"/>
          <w:szCs w:val="20"/>
        </w:rPr>
        <w:t xml:space="preserve">aproximadamente </w:t>
      </w:r>
      <w:r w:rsidR="00243A26" w:rsidRPr="00763699">
        <w:rPr>
          <w:rFonts w:ascii="Nutmeg Book" w:hAnsi="Nutmeg Book"/>
          <w:sz w:val="20"/>
          <w:szCs w:val="20"/>
        </w:rPr>
        <w:t xml:space="preserve">30 </w:t>
      </w:r>
      <w:r w:rsidR="004057B7" w:rsidRPr="00763699">
        <w:rPr>
          <w:rFonts w:ascii="Nutmeg Book" w:hAnsi="Nutmeg Book"/>
          <w:sz w:val="20"/>
          <w:szCs w:val="20"/>
        </w:rPr>
        <w:t>líneas</w:t>
      </w:r>
      <w:r w:rsidR="00243A26" w:rsidRPr="00763699">
        <w:rPr>
          <w:rFonts w:ascii="Nutmeg Book" w:hAnsi="Nutmeg Book"/>
          <w:sz w:val="20"/>
          <w:szCs w:val="20"/>
        </w:rPr>
        <w:t xml:space="preserve"> de verificación </w:t>
      </w:r>
      <w:r w:rsidR="00EC74C0">
        <w:rPr>
          <w:rFonts w:ascii="Nutmeg Book" w:hAnsi="Nutmeg Book"/>
          <w:sz w:val="20"/>
          <w:szCs w:val="20"/>
        </w:rPr>
        <w:t xml:space="preserve">que sean propiedad </w:t>
      </w:r>
      <w:r w:rsidR="00243A26" w:rsidRPr="00763699">
        <w:rPr>
          <w:rFonts w:ascii="Nutmeg Book" w:hAnsi="Nutmeg Book"/>
          <w:sz w:val="20"/>
          <w:szCs w:val="20"/>
        </w:rPr>
        <w:t>del estado el resto que sea privados para la prestación del servicio.</w:t>
      </w:r>
    </w:p>
    <w:p w:rsidR="00B8450C" w:rsidRPr="00763699" w:rsidRDefault="00B8450C" w:rsidP="002C5CE0">
      <w:pPr>
        <w:rPr>
          <w:rFonts w:ascii="Nutmeg Book" w:hAnsi="Nutmeg Book"/>
          <w:b/>
          <w:sz w:val="20"/>
          <w:szCs w:val="20"/>
          <w:u w:val="single"/>
        </w:rPr>
      </w:pPr>
    </w:p>
    <w:p w:rsidR="00BA4DBA" w:rsidRPr="00763699" w:rsidRDefault="0066099C" w:rsidP="002C5CE0">
      <w:pPr>
        <w:rPr>
          <w:rFonts w:ascii="Nutmeg Book" w:hAnsi="Nutmeg Book"/>
          <w:b/>
          <w:bCs/>
          <w:i/>
          <w:iCs/>
          <w:sz w:val="20"/>
          <w:szCs w:val="20"/>
        </w:rPr>
      </w:pPr>
      <w:r w:rsidRPr="00763699">
        <w:rPr>
          <w:rFonts w:ascii="Nutmeg Book" w:hAnsi="Nutmeg Book"/>
          <w:b/>
          <w:bCs/>
          <w:i/>
          <w:iCs/>
          <w:sz w:val="20"/>
          <w:szCs w:val="20"/>
          <w:u w:val="single"/>
        </w:rPr>
        <w:t xml:space="preserve">Dr. </w:t>
      </w:r>
      <w:r w:rsidR="00243A26" w:rsidRPr="00763699">
        <w:rPr>
          <w:rFonts w:ascii="Nutmeg Book" w:hAnsi="Nutmeg Book"/>
          <w:b/>
          <w:bCs/>
          <w:i/>
          <w:iCs/>
          <w:sz w:val="20"/>
          <w:szCs w:val="20"/>
          <w:u w:val="single"/>
        </w:rPr>
        <w:t>Jesús Rodríguez Rodríguez</w:t>
      </w:r>
      <w:r w:rsidR="00B81879" w:rsidRPr="00763699">
        <w:rPr>
          <w:rFonts w:ascii="Nutmeg Book" w:hAnsi="Nutmeg Book"/>
          <w:b/>
          <w:sz w:val="20"/>
          <w:szCs w:val="20"/>
        </w:rPr>
        <w:t xml:space="preserve">,, representante </w:t>
      </w:r>
      <w:r w:rsidR="002D0A44" w:rsidRPr="00763699">
        <w:rPr>
          <w:rFonts w:ascii="Nutmeg Book" w:hAnsi="Nutmeg Book"/>
          <w:b/>
          <w:sz w:val="20"/>
          <w:szCs w:val="20"/>
        </w:rPr>
        <w:t>de la U</w:t>
      </w:r>
      <w:r w:rsidRPr="00763699">
        <w:rPr>
          <w:rFonts w:ascii="Nutmeg Book" w:hAnsi="Nutmeg Book"/>
          <w:b/>
          <w:sz w:val="20"/>
          <w:szCs w:val="20"/>
        </w:rPr>
        <w:t>niversidad de Guadalajara</w:t>
      </w:r>
      <w:r w:rsidR="00AA49E6" w:rsidRPr="00763699">
        <w:rPr>
          <w:rFonts w:ascii="Nutmeg Book" w:hAnsi="Nutmeg Book"/>
          <w:b/>
          <w:sz w:val="20"/>
          <w:szCs w:val="20"/>
        </w:rPr>
        <w:t xml:space="preserve"> (U. de G.)</w:t>
      </w:r>
      <w:r w:rsidR="00B81879" w:rsidRPr="00763699">
        <w:rPr>
          <w:rFonts w:ascii="Nutmeg Book" w:hAnsi="Nutmeg Book"/>
          <w:b/>
          <w:sz w:val="20"/>
          <w:szCs w:val="20"/>
        </w:rPr>
        <w:t>,</w:t>
      </w:r>
      <w:r w:rsidR="002D0A44" w:rsidRPr="00763699">
        <w:rPr>
          <w:rFonts w:ascii="Nutmeg Book" w:hAnsi="Nutmeg Book"/>
          <w:sz w:val="20"/>
          <w:szCs w:val="20"/>
        </w:rPr>
        <w:t xml:space="preserve"> f</w:t>
      </w:r>
      <w:r w:rsidR="00847776" w:rsidRPr="00763699">
        <w:rPr>
          <w:rFonts w:ascii="Nutmeg Book" w:hAnsi="Nutmeg Book"/>
          <w:sz w:val="20"/>
          <w:szCs w:val="20"/>
        </w:rPr>
        <w:t>elicito</w:t>
      </w:r>
      <w:r w:rsidR="00243A26" w:rsidRPr="00763699">
        <w:rPr>
          <w:rFonts w:ascii="Nutmeg Book" w:hAnsi="Nutmeg Book"/>
          <w:sz w:val="20"/>
          <w:szCs w:val="20"/>
        </w:rPr>
        <w:t xml:space="preserve"> </w:t>
      </w:r>
      <w:r w:rsidR="00847776" w:rsidRPr="00763699">
        <w:rPr>
          <w:rFonts w:ascii="Nutmeg Book" w:hAnsi="Nutmeg Book"/>
          <w:sz w:val="20"/>
          <w:szCs w:val="20"/>
        </w:rPr>
        <w:t xml:space="preserve">a </w:t>
      </w:r>
      <w:r w:rsidR="00EC74C0">
        <w:rPr>
          <w:rFonts w:ascii="Nutmeg Book" w:hAnsi="Nutmeg Book"/>
          <w:sz w:val="20"/>
          <w:szCs w:val="20"/>
        </w:rPr>
        <w:t xml:space="preserve">la </w:t>
      </w:r>
      <w:r w:rsidR="00847776" w:rsidRPr="00763699">
        <w:rPr>
          <w:rFonts w:ascii="Nutmeg Book" w:hAnsi="Nutmeg Book"/>
          <w:sz w:val="20"/>
          <w:szCs w:val="20"/>
        </w:rPr>
        <w:t xml:space="preserve">SEMADET </w:t>
      </w:r>
      <w:r w:rsidR="00243A26" w:rsidRPr="00763699">
        <w:rPr>
          <w:rFonts w:ascii="Nutmeg Book" w:hAnsi="Nutmeg Book"/>
          <w:sz w:val="20"/>
          <w:szCs w:val="20"/>
        </w:rPr>
        <w:t xml:space="preserve">por la realización de </w:t>
      </w:r>
      <w:r w:rsidR="002D0A44" w:rsidRPr="00763699">
        <w:rPr>
          <w:rFonts w:ascii="Nutmeg Book" w:hAnsi="Nutmeg Book"/>
          <w:sz w:val="20"/>
          <w:szCs w:val="20"/>
        </w:rPr>
        <w:t>este</w:t>
      </w:r>
      <w:r w:rsidR="00243A26" w:rsidRPr="00763699">
        <w:rPr>
          <w:rFonts w:ascii="Nutmeg Book" w:hAnsi="Nutmeg Book"/>
          <w:sz w:val="20"/>
          <w:szCs w:val="20"/>
        </w:rPr>
        <w:t xml:space="preserve"> programa</w:t>
      </w:r>
      <w:r w:rsidR="00026C69" w:rsidRPr="00763699">
        <w:rPr>
          <w:rFonts w:ascii="Nutmeg Book" w:hAnsi="Nutmeg Book"/>
          <w:sz w:val="20"/>
          <w:szCs w:val="20"/>
        </w:rPr>
        <w:t xml:space="preserve">, que aborda </w:t>
      </w:r>
      <w:r w:rsidR="009D604C" w:rsidRPr="00763699">
        <w:rPr>
          <w:rFonts w:ascii="Nutmeg Book" w:hAnsi="Nutmeg Book"/>
          <w:sz w:val="20"/>
          <w:szCs w:val="20"/>
        </w:rPr>
        <w:t xml:space="preserve">dos </w:t>
      </w:r>
      <w:r w:rsidR="00026C69" w:rsidRPr="00763699">
        <w:rPr>
          <w:rFonts w:ascii="Nutmeg Book" w:hAnsi="Nutmeg Book"/>
          <w:sz w:val="20"/>
          <w:szCs w:val="20"/>
        </w:rPr>
        <w:t>tema</w:t>
      </w:r>
      <w:r w:rsidR="009D604C" w:rsidRPr="00763699">
        <w:rPr>
          <w:rFonts w:ascii="Nutmeg Book" w:hAnsi="Nutmeg Book"/>
          <w:sz w:val="20"/>
          <w:szCs w:val="20"/>
        </w:rPr>
        <w:t>s importantes el objetivo de</w:t>
      </w:r>
      <w:r w:rsidR="00026C69" w:rsidRPr="00763699">
        <w:rPr>
          <w:rFonts w:ascii="Nutmeg Book" w:hAnsi="Nutmeg Book"/>
          <w:sz w:val="20"/>
          <w:szCs w:val="20"/>
        </w:rPr>
        <w:t xml:space="preserve"> la mejora de la calidad del aire </w:t>
      </w:r>
      <w:r w:rsidR="009D604C" w:rsidRPr="00763699">
        <w:rPr>
          <w:rFonts w:ascii="Nutmeg Book" w:hAnsi="Nutmeg Book"/>
          <w:sz w:val="20"/>
          <w:szCs w:val="20"/>
        </w:rPr>
        <w:t xml:space="preserve">para los jaliscienses, y </w:t>
      </w:r>
      <w:r w:rsidR="00243A26" w:rsidRPr="00763699">
        <w:rPr>
          <w:rFonts w:ascii="Nutmeg Book" w:hAnsi="Nutmeg Book"/>
          <w:sz w:val="20"/>
          <w:szCs w:val="20"/>
        </w:rPr>
        <w:t xml:space="preserve">abate </w:t>
      </w:r>
      <w:r w:rsidR="004057B7" w:rsidRPr="00763699">
        <w:rPr>
          <w:rFonts w:ascii="Nutmeg Book" w:hAnsi="Nutmeg Book"/>
          <w:sz w:val="20"/>
          <w:szCs w:val="20"/>
        </w:rPr>
        <w:t xml:space="preserve">en buena medida </w:t>
      </w:r>
      <w:r w:rsidR="00243A26" w:rsidRPr="00763699">
        <w:rPr>
          <w:rFonts w:ascii="Nutmeg Book" w:hAnsi="Nutmeg Book"/>
          <w:sz w:val="20"/>
          <w:szCs w:val="20"/>
        </w:rPr>
        <w:t xml:space="preserve">el </w:t>
      </w:r>
      <w:r w:rsidR="004057B7" w:rsidRPr="00763699">
        <w:rPr>
          <w:rFonts w:ascii="Nutmeg Book" w:hAnsi="Nutmeg Book"/>
          <w:sz w:val="20"/>
          <w:szCs w:val="20"/>
        </w:rPr>
        <w:t xml:space="preserve">asunto </w:t>
      </w:r>
      <w:r w:rsidR="00243A26" w:rsidRPr="00763699">
        <w:rPr>
          <w:rFonts w:ascii="Nutmeg Book" w:hAnsi="Nutmeg Book"/>
          <w:sz w:val="20"/>
          <w:szCs w:val="20"/>
        </w:rPr>
        <w:t>de corrupción</w:t>
      </w:r>
      <w:r w:rsidRPr="00763699">
        <w:rPr>
          <w:rFonts w:ascii="Nutmeg Book" w:hAnsi="Nutmeg Book"/>
          <w:sz w:val="20"/>
          <w:szCs w:val="20"/>
        </w:rPr>
        <w:t xml:space="preserve"> que se ha tenido durante años y p</w:t>
      </w:r>
      <w:r w:rsidR="004057B7" w:rsidRPr="00763699">
        <w:rPr>
          <w:rFonts w:ascii="Nutmeg Book" w:hAnsi="Nutmeg Book"/>
          <w:sz w:val="20"/>
          <w:szCs w:val="20"/>
        </w:rPr>
        <w:t>ropuso el trabajar en conjunto</w:t>
      </w:r>
      <w:r w:rsidR="009D604C" w:rsidRPr="00763699">
        <w:rPr>
          <w:rFonts w:ascii="Nutmeg Book" w:hAnsi="Nutmeg Book"/>
          <w:sz w:val="20"/>
          <w:szCs w:val="20"/>
        </w:rPr>
        <w:t xml:space="preserve"> con</w:t>
      </w:r>
      <w:r w:rsidR="00BA4DBA" w:rsidRPr="00763699">
        <w:rPr>
          <w:rFonts w:ascii="Nutmeg Book" w:hAnsi="Nutmeg Book"/>
          <w:sz w:val="20"/>
          <w:szCs w:val="20"/>
        </w:rPr>
        <w:t xml:space="preserve"> el organismo que repres</w:t>
      </w:r>
      <w:r w:rsidR="00B81EBF" w:rsidRPr="00763699">
        <w:rPr>
          <w:rFonts w:ascii="Nutmeg Book" w:hAnsi="Nutmeg Book"/>
          <w:sz w:val="20"/>
          <w:szCs w:val="20"/>
        </w:rPr>
        <w:t>e</w:t>
      </w:r>
      <w:r w:rsidR="00BA4DBA" w:rsidRPr="00763699">
        <w:rPr>
          <w:rFonts w:ascii="Nutmeg Book" w:hAnsi="Nutmeg Book"/>
          <w:sz w:val="20"/>
          <w:szCs w:val="20"/>
        </w:rPr>
        <w:t>nta</w:t>
      </w:r>
      <w:r w:rsidR="00B81EBF" w:rsidRPr="00763699">
        <w:rPr>
          <w:rFonts w:ascii="Nutmeg Book" w:hAnsi="Nutmeg Book"/>
          <w:sz w:val="20"/>
          <w:szCs w:val="20"/>
        </w:rPr>
        <w:t xml:space="preserve"> </w:t>
      </w:r>
      <w:r w:rsidR="00BA4DBA" w:rsidRPr="00763699">
        <w:rPr>
          <w:rFonts w:ascii="Nutmeg Book" w:hAnsi="Nutmeg Book"/>
          <w:sz w:val="20"/>
          <w:szCs w:val="20"/>
        </w:rPr>
        <w:t xml:space="preserve">en </w:t>
      </w:r>
      <w:r w:rsidR="00B81EBF" w:rsidRPr="00763699">
        <w:rPr>
          <w:rFonts w:ascii="Nutmeg Book" w:hAnsi="Nutmeg Book"/>
          <w:sz w:val="20"/>
          <w:szCs w:val="20"/>
        </w:rPr>
        <w:t>específico</w:t>
      </w:r>
      <w:r w:rsidR="00BA4DBA" w:rsidRPr="00763699">
        <w:rPr>
          <w:rFonts w:ascii="Nutmeg Book" w:hAnsi="Nutmeg Book"/>
          <w:sz w:val="20"/>
          <w:szCs w:val="20"/>
        </w:rPr>
        <w:t xml:space="preserve"> </w:t>
      </w:r>
      <w:r w:rsidRPr="00763699">
        <w:rPr>
          <w:rFonts w:ascii="Nutmeg Book" w:hAnsi="Nutmeg Book"/>
          <w:sz w:val="20"/>
          <w:szCs w:val="20"/>
        </w:rPr>
        <w:t>con</w:t>
      </w:r>
      <w:r w:rsidR="00BA4DBA" w:rsidRPr="00763699">
        <w:rPr>
          <w:rFonts w:ascii="Nutmeg Book" w:hAnsi="Nutmeg Book"/>
          <w:sz w:val="20"/>
          <w:szCs w:val="20"/>
        </w:rPr>
        <w:t xml:space="preserve"> l</w:t>
      </w:r>
      <w:r w:rsidR="008D62D7" w:rsidRPr="00763699">
        <w:rPr>
          <w:rFonts w:ascii="Nutmeg Book" w:hAnsi="Nutmeg Book"/>
          <w:sz w:val="20"/>
          <w:szCs w:val="20"/>
        </w:rPr>
        <w:t>a</w:t>
      </w:r>
      <w:r w:rsidR="009D604C" w:rsidRPr="00763699">
        <w:rPr>
          <w:rFonts w:ascii="Nutmeg Book" w:hAnsi="Nutmeg Book"/>
          <w:sz w:val="20"/>
          <w:szCs w:val="20"/>
        </w:rPr>
        <w:t xml:space="preserve"> Facultad de Geografía que él coordin</w:t>
      </w:r>
      <w:r w:rsidR="008D62D7" w:rsidRPr="00763699">
        <w:rPr>
          <w:rFonts w:ascii="Nutmeg Book" w:hAnsi="Nutmeg Book"/>
          <w:sz w:val="20"/>
          <w:szCs w:val="20"/>
        </w:rPr>
        <w:t>a;</w:t>
      </w:r>
      <w:r w:rsidR="009D604C" w:rsidRPr="00763699">
        <w:rPr>
          <w:rFonts w:ascii="Nutmeg Book" w:hAnsi="Nutmeg Book"/>
          <w:sz w:val="20"/>
          <w:szCs w:val="20"/>
        </w:rPr>
        <w:t xml:space="preserve"> podemos hacer investigación de</w:t>
      </w:r>
      <w:r w:rsidR="008D62D7" w:rsidRPr="00763699">
        <w:rPr>
          <w:rFonts w:ascii="Nutmeg Book" w:hAnsi="Nutmeg Book"/>
          <w:sz w:val="20"/>
          <w:szCs w:val="20"/>
        </w:rPr>
        <w:t>l</w:t>
      </w:r>
      <w:r w:rsidR="009D604C" w:rsidRPr="00763699">
        <w:rPr>
          <w:rFonts w:ascii="Nutmeg Book" w:hAnsi="Nutmeg Book"/>
          <w:sz w:val="20"/>
          <w:szCs w:val="20"/>
        </w:rPr>
        <w:t xml:space="preserve"> más alto nivel con toda esa información, se podría trabajar y revisar esa nueva</w:t>
      </w:r>
      <w:r w:rsidR="00AA49E6" w:rsidRPr="00763699">
        <w:rPr>
          <w:rFonts w:ascii="Nutmeg Book" w:hAnsi="Nutmeg Book"/>
          <w:sz w:val="20"/>
          <w:szCs w:val="20"/>
        </w:rPr>
        <w:t xml:space="preserve"> política</w:t>
      </w:r>
      <w:r w:rsidR="009D604C" w:rsidRPr="00763699">
        <w:rPr>
          <w:rFonts w:ascii="Nutmeg Book" w:hAnsi="Nutmeg Book"/>
          <w:sz w:val="20"/>
          <w:szCs w:val="20"/>
        </w:rPr>
        <w:t xml:space="preserve"> y los impactos que esta está teniendo</w:t>
      </w:r>
      <w:r w:rsidR="008D62D7" w:rsidRPr="00763699">
        <w:rPr>
          <w:rFonts w:ascii="Nutmeg Book" w:hAnsi="Nutmeg Book"/>
          <w:sz w:val="20"/>
          <w:szCs w:val="20"/>
        </w:rPr>
        <w:t xml:space="preserve"> </w:t>
      </w:r>
      <w:r w:rsidR="009D604C" w:rsidRPr="00763699">
        <w:rPr>
          <w:rFonts w:ascii="Nutmeg Book" w:hAnsi="Nutmeg Book"/>
          <w:sz w:val="20"/>
          <w:szCs w:val="20"/>
        </w:rPr>
        <w:t>regionalmente</w:t>
      </w:r>
      <w:r w:rsidR="00AA49E6" w:rsidRPr="00763699">
        <w:rPr>
          <w:rFonts w:ascii="Nutmeg Book" w:hAnsi="Nutmeg Book"/>
          <w:sz w:val="20"/>
          <w:szCs w:val="20"/>
        </w:rPr>
        <w:t>. E</w:t>
      </w:r>
      <w:r w:rsidR="008D62D7" w:rsidRPr="00763699">
        <w:rPr>
          <w:rFonts w:ascii="Nutmeg Book" w:hAnsi="Nutmeg Book"/>
          <w:sz w:val="20"/>
          <w:szCs w:val="20"/>
        </w:rPr>
        <w:t>n ese contexto</w:t>
      </w:r>
      <w:r w:rsidR="008D62D7" w:rsidRPr="00693D98">
        <w:rPr>
          <w:rFonts w:ascii="Nutmeg Book" w:hAnsi="Nutmeg Book"/>
          <w:sz w:val="20"/>
          <w:szCs w:val="20"/>
        </w:rPr>
        <w:t xml:space="preserve"> </w:t>
      </w:r>
      <w:r w:rsidR="008D62D7" w:rsidRPr="00693D98">
        <w:rPr>
          <w:rFonts w:ascii="Nutmeg Book" w:hAnsi="Nutmeg Book"/>
          <w:b/>
          <w:bCs/>
          <w:iCs/>
          <w:sz w:val="20"/>
          <w:szCs w:val="20"/>
        </w:rPr>
        <w:t xml:space="preserve">preguntó quién tendrá toda esa información que salga de los </w:t>
      </w:r>
      <w:r w:rsidR="00AA49E6" w:rsidRPr="00693D98">
        <w:rPr>
          <w:rFonts w:ascii="Nutmeg Book" w:hAnsi="Nutmeg Book"/>
          <w:b/>
          <w:bCs/>
          <w:iCs/>
          <w:sz w:val="20"/>
          <w:szCs w:val="20"/>
        </w:rPr>
        <w:t>C</w:t>
      </w:r>
      <w:r w:rsidR="008D62D7" w:rsidRPr="00693D98">
        <w:rPr>
          <w:rFonts w:ascii="Nutmeg Book" w:hAnsi="Nutmeg Book"/>
          <w:b/>
          <w:bCs/>
          <w:iCs/>
          <w:sz w:val="20"/>
          <w:szCs w:val="20"/>
        </w:rPr>
        <w:t>entros</w:t>
      </w:r>
      <w:r w:rsidR="00AA49E6" w:rsidRPr="00693D98">
        <w:rPr>
          <w:rFonts w:ascii="Nutmeg Book" w:hAnsi="Nutmeg Book"/>
          <w:b/>
          <w:bCs/>
          <w:iCs/>
          <w:sz w:val="20"/>
          <w:szCs w:val="20"/>
        </w:rPr>
        <w:t xml:space="preserve"> de Verificación, será</w:t>
      </w:r>
      <w:r w:rsidR="008D62D7" w:rsidRPr="00693D98">
        <w:rPr>
          <w:rFonts w:ascii="Nutmeg Book" w:hAnsi="Nutmeg Book"/>
          <w:b/>
          <w:bCs/>
          <w:iCs/>
          <w:sz w:val="20"/>
          <w:szCs w:val="20"/>
        </w:rPr>
        <w:t xml:space="preserve"> el Gobierno del Estado o los concesionarios o iniciativa privada</w:t>
      </w:r>
      <w:r w:rsidR="00B81EBF" w:rsidRPr="00693D98">
        <w:rPr>
          <w:rFonts w:ascii="Nutmeg Book" w:hAnsi="Nutmeg Book"/>
          <w:b/>
          <w:bCs/>
          <w:iCs/>
          <w:sz w:val="20"/>
          <w:szCs w:val="20"/>
        </w:rPr>
        <w:t>?</w:t>
      </w:r>
      <w:r w:rsidR="00B81EBF" w:rsidRPr="00693D98">
        <w:rPr>
          <w:rFonts w:ascii="Nutmeg Book" w:hAnsi="Nutmeg Book"/>
          <w:sz w:val="20"/>
          <w:szCs w:val="20"/>
        </w:rPr>
        <w:t>, y también</w:t>
      </w:r>
      <w:r w:rsidR="008D62D7" w:rsidRPr="00693D98">
        <w:rPr>
          <w:rFonts w:ascii="Nutmeg Book" w:hAnsi="Nutmeg Book"/>
          <w:sz w:val="20"/>
          <w:szCs w:val="20"/>
        </w:rPr>
        <w:t xml:space="preserve"> preguntó </w:t>
      </w:r>
      <w:r w:rsidR="008D62D7" w:rsidRPr="00693D98">
        <w:rPr>
          <w:rFonts w:ascii="Nutmeg Book" w:hAnsi="Nutmeg Book"/>
          <w:b/>
          <w:bCs/>
          <w:iCs/>
          <w:sz w:val="20"/>
          <w:szCs w:val="20"/>
        </w:rPr>
        <w:t>s</w:t>
      </w:r>
      <w:r w:rsidR="00243A26" w:rsidRPr="00693D98">
        <w:rPr>
          <w:rFonts w:ascii="Nutmeg Book" w:hAnsi="Nutmeg Book"/>
          <w:b/>
          <w:bCs/>
          <w:iCs/>
          <w:sz w:val="20"/>
          <w:szCs w:val="20"/>
        </w:rPr>
        <w:t>i hay un esquema de subsidio</w:t>
      </w:r>
      <w:r w:rsidR="00EC74C0">
        <w:rPr>
          <w:rFonts w:ascii="Nutmeg Book" w:hAnsi="Nutmeg Book"/>
          <w:b/>
          <w:bCs/>
          <w:iCs/>
          <w:sz w:val="20"/>
          <w:szCs w:val="20"/>
        </w:rPr>
        <w:t xml:space="preserve"> para la verificación</w:t>
      </w:r>
      <w:r w:rsidR="009901B1" w:rsidRPr="00693D98">
        <w:rPr>
          <w:rFonts w:ascii="Nutmeg Book" w:hAnsi="Nutmeg Book"/>
          <w:b/>
          <w:bCs/>
          <w:iCs/>
          <w:sz w:val="20"/>
          <w:szCs w:val="20"/>
        </w:rPr>
        <w:t xml:space="preserve"> o un recurso en</w:t>
      </w:r>
      <w:r w:rsidR="00BA4DBA" w:rsidRPr="00693D98">
        <w:rPr>
          <w:rFonts w:ascii="Nutmeg Book" w:hAnsi="Nutmeg Book"/>
          <w:b/>
          <w:bCs/>
          <w:iCs/>
          <w:sz w:val="20"/>
          <w:szCs w:val="20"/>
        </w:rPr>
        <w:t xml:space="preserve"> el</w:t>
      </w:r>
      <w:r w:rsidR="009901B1" w:rsidRPr="00693D98">
        <w:rPr>
          <w:rFonts w:ascii="Nutmeg Book" w:hAnsi="Nutmeg Book"/>
          <w:b/>
          <w:bCs/>
          <w:iCs/>
          <w:sz w:val="20"/>
          <w:szCs w:val="20"/>
        </w:rPr>
        <w:t xml:space="preserve"> caso de una</w:t>
      </w:r>
      <w:r w:rsidR="004057B7" w:rsidRPr="00693D98">
        <w:rPr>
          <w:rFonts w:ascii="Nutmeg Book" w:hAnsi="Nutmeg Book"/>
          <w:b/>
          <w:bCs/>
          <w:iCs/>
          <w:sz w:val="20"/>
          <w:szCs w:val="20"/>
        </w:rPr>
        <w:t xml:space="preserve"> la situación </w:t>
      </w:r>
      <w:r w:rsidR="00BA4DBA" w:rsidRPr="00693D98">
        <w:rPr>
          <w:rFonts w:ascii="Nutmeg Book" w:hAnsi="Nutmeg Book"/>
          <w:b/>
          <w:bCs/>
          <w:iCs/>
          <w:sz w:val="20"/>
          <w:szCs w:val="20"/>
        </w:rPr>
        <w:t xml:space="preserve">como recesión económica </w:t>
      </w:r>
      <w:r w:rsidR="004057B7" w:rsidRPr="00693D98">
        <w:rPr>
          <w:rFonts w:ascii="Nutmeg Book" w:hAnsi="Nutmeg Book"/>
          <w:b/>
          <w:bCs/>
          <w:iCs/>
          <w:sz w:val="20"/>
          <w:szCs w:val="20"/>
        </w:rPr>
        <w:t xml:space="preserve">que se pudiera </w:t>
      </w:r>
      <w:r w:rsidR="00BA4DBA" w:rsidRPr="00693D98">
        <w:rPr>
          <w:rFonts w:ascii="Nutmeg Book" w:hAnsi="Nutmeg Book"/>
          <w:b/>
          <w:bCs/>
          <w:iCs/>
          <w:sz w:val="20"/>
          <w:szCs w:val="20"/>
        </w:rPr>
        <w:t>presentar</w:t>
      </w:r>
      <w:r w:rsidR="004057B7" w:rsidRPr="00693D98">
        <w:rPr>
          <w:rFonts w:ascii="Nutmeg Book" w:hAnsi="Nutmeg Book"/>
          <w:b/>
          <w:bCs/>
          <w:iCs/>
          <w:sz w:val="20"/>
          <w:szCs w:val="20"/>
        </w:rPr>
        <w:t xml:space="preserve"> a causa de la </w:t>
      </w:r>
      <w:r w:rsidR="009901B1" w:rsidRPr="00693D98">
        <w:rPr>
          <w:rFonts w:ascii="Nutmeg Book" w:hAnsi="Nutmeg Book"/>
          <w:b/>
          <w:bCs/>
          <w:iCs/>
          <w:sz w:val="20"/>
          <w:szCs w:val="20"/>
        </w:rPr>
        <w:t>pandemia</w:t>
      </w:r>
      <w:r w:rsidR="004057B7" w:rsidRPr="00693D98">
        <w:rPr>
          <w:rFonts w:ascii="Nutmeg Book" w:hAnsi="Nutmeg Book"/>
          <w:b/>
          <w:bCs/>
          <w:iCs/>
          <w:sz w:val="20"/>
          <w:szCs w:val="20"/>
        </w:rPr>
        <w:t xml:space="preserve"> del Covid1</w:t>
      </w:r>
      <w:r w:rsidR="00BA4DBA" w:rsidRPr="00693D98">
        <w:rPr>
          <w:rFonts w:ascii="Nutmeg Book" w:hAnsi="Nutmeg Book"/>
          <w:b/>
          <w:bCs/>
          <w:iCs/>
          <w:sz w:val="20"/>
          <w:szCs w:val="20"/>
        </w:rPr>
        <w:t>9?</w:t>
      </w:r>
    </w:p>
    <w:p w:rsidR="0066099C" w:rsidRPr="00763699" w:rsidRDefault="0066099C" w:rsidP="002C5CE0">
      <w:pPr>
        <w:rPr>
          <w:rFonts w:ascii="Nutmeg Book" w:hAnsi="Nutmeg Book"/>
          <w:sz w:val="20"/>
          <w:szCs w:val="20"/>
        </w:rPr>
      </w:pPr>
    </w:p>
    <w:p w:rsidR="000F1ABC" w:rsidRPr="00763699" w:rsidRDefault="00C262C9" w:rsidP="002C5CE0">
      <w:pPr>
        <w:rPr>
          <w:rFonts w:ascii="Nutmeg Book" w:hAnsi="Nutmeg Book"/>
          <w:sz w:val="20"/>
          <w:szCs w:val="20"/>
        </w:rPr>
      </w:pPr>
      <w:r w:rsidRPr="00763699">
        <w:rPr>
          <w:rFonts w:ascii="Nutmeg Book" w:hAnsi="Nutmeg Book"/>
          <w:sz w:val="20"/>
          <w:szCs w:val="20"/>
        </w:rPr>
        <w:lastRenderedPageBreak/>
        <w:t>Representante del Gobierno del Estado</w:t>
      </w:r>
      <w:r w:rsidR="00AA49E6" w:rsidRPr="00763699">
        <w:rPr>
          <w:rFonts w:ascii="Nutmeg Book" w:hAnsi="Nutmeg Book"/>
          <w:sz w:val="20"/>
          <w:szCs w:val="20"/>
        </w:rPr>
        <w:t>.- S</w:t>
      </w:r>
      <w:r w:rsidR="00B81EBF" w:rsidRPr="00763699">
        <w:rPr>
          <w:rFonts w:ascii="Nutmeg Book" w:hAnsi="Nutmeg Book"/>
          <w:sz w:val="20"/>
          <w:szCs w:val="20"/>
        </w:rPr>
        <w:t xml:space="preserve">e </w:t>
      </w:r>
      <w:r w:rsidR="00ED1B80">
        <w:rPr>
          <w:rFonts w:ascii="Nutmeg Book" w:hAnsi="Nutmeg Book"/>
          <w:sz w:val="20"/>
          <w:szCs w:val="20"/>
        </w:rPr>
        <w:t xml:space="preserve">tendrá </w:t>
      </w:r>
      <w:r w:rsidR="00B81EBF" w:rsidRPr="00763699">
        <w:rPr>
          <w:rFonts w:ascii="Nutmeg Book" w:hAnsi="Nutmeg Book"/>
          <w:sz w:val="20"/>
          <w:szCs w:val="20"/>
        </w:rPr>
        <w:t>una base</w:t>
      </w:r>
      <w:r w:rsidR="00ED1B80">
        <w:rPr>
          <w:rFonts w:ascii="Nutmeg Book" w:hAnsi="Nutmeg Book"/>
          <w:sz w:val="20"/>
          <w:szCs w:val="20"/>
        </w:rPr>
        <w:t xml:space="preserve"> de información que será muy útil y pública.</w:t>
      </w:r>
      <w:r w:rsidR="00B81EBF" w:rsidRPr="00763699">
        <w:rPr>
          <w:rFonts w:ascii="Nutmeg Book" w:hAnsi="Nutmeg Book"/>
          <w:sz w:val="20"/>
          <w:szCs w:val="20"/>
        </w:rPr>
        <w:t xml:space="preserve"> </w:t>
      </w:r>
      <w:r w:rsidR="00ED1B80">
        <w:rPr>
          <w:rFonts w:ascii="Nutmeg Book" w:hAnsi="Nutmeg Book"/>
          <w:sz w:val="20"/>
          <w:szCs w:val="20"/>
        </w:rPr>
        <w:t>Sobre el porcentaje de verificación se tiene que era del 24% pero el anterior sistema de verificación había simulación. La</w:t>
      </w:r>
      <w:r w:rsidR="00B81EBF" w:rsidRPr="00763699">
        <w:rPr>
          <w:rFonts w:ascii="Nutmeg Book" w:hAnsi="Nutmeg Book"/>
          <w:sz w:val="20"/>
          <w:szCs w:val="20"/>
        </w:rPr>
        <w:t xml:space="preserve"> </w:t>
      </w:r>
      <w:r w:rsidR="00A76212" w:rsidRPr="00763699">
        <w:rPr>
          <w:rFonts w:ascii="Nutmeg Book" w:hAnsi="Nutmeg Book"/>
          <w:sz w:val="20"/>
          <w:szCs w:val="20"/>
        </w:rPr>
        <w:t>información</w:t>
      </w:r>
      <w:r w:rsidR="00B81EBF" w:rsidRPr="00763699">
        <w:rPr>
          <w:rFonts w:ascii="Nutmeg Book" w:hAnsi="Nutmeg Book"/>
          <w:sz w:val="20"/>
          <w:szCs w:val="20"/>
        </w:rPr>
        <w:t xml:space="preserve"> como resultado de los centros de verificación la tendrá recopilada y </w:t>
      </w:r>
      <w:r w:rsidR="00ED1B80">
        <w:rPr>
          <w:rFonts w:ascii="Nutmeg Book" w:hAnsi="Nutmeg Book"/>
          <w:sz w:val="20"/>
          <w:szCs w:val="20"/>
        </w:rPr>
        <w:t xml:space="preserve">será </w:t>
      </w:r>
      <w:r w:rsidR="00B81EBF" w:rsidRPr="00763699">
        <w:rPr>
          <w:rFonts w:ascii="Nutmeg Book" w:hAnsi="Nutmeg Book"/>
          <w:sz w:val="20"/>
          <w:szCs w:val="20"/>
        </w:rPr>
        <w:t>pr</w:t>
      </w:r>
      <w:r w:rsidR="00AA49E6" w:rsidRPr="00763699">
        <w:rPr>
          <w:rFonts w:ascii="Nutmeg Book" w:hAnsi="Nutmeg Book"/>
          <w:sz w:val="20"/>
          <w:szCs w:val="20"/>
        </w:rPr>
        <w:t xml:space="preserve">opiedad del Gobierno del Estado. </w:t>
      </w:r>
      <w:r w:rsidR="00ED1B80">
        <w:rPr>
          <w:rFonts w:ascii="Nutmeg Book" w:hAnsi="Nutmeg Book"/>
          <w:sz w:val="20"/>
          <w:szCs w:val="20"/>
        </w:rPr>
        <w:t>No hay subsidio y no se está endeudando al Estado.</w:t>
      </w:r>
      <w:r w:rsidR="00B81EBF" w:rsidRPr="00763699">
        <w:rPr>
          <w:rFonts w:ascii="Nutmeg Book" w:hAnsi="Nutmeg Book"/>
          <w:sz w:val="20"/>
          <w:szCs w:val="20"/>
        </w:rPr>
        <w:t xml:space="preserve"> Agradeció su propuesta de trabajo en conjunto, mismo que agregó se tiene convenio con la </w:t>
      </w:r>
      <w:r w:rsidR="00A76212" w:rsidRPr="00763699">
        <w:rPr>
          <w:rFonts w:ascii="Nutmeg Book" w:hAnsi="Nutmeg Book"/>
          <w:sz w:val="20"/>
          <w:szCs w:val="20"/>
        </w:rPr>
        <w:t>U</w:t>
      </w:r>
      <w:r w:rsidR="00AA49E6" w:rsidRPr="00763699">
        <w:rPr>
          <w:rFonts w:ascii="Nutmeg Book" w:hAnsi="Nutmeg Book"/>
          <w:sz w:val="20"/>
          <w:szCs w:val="20"/>
        </w:rPr>
        <w:t xml:space="preserve">. </w:t>
      </w:r>
      <w:r w:rsidR="00B81EBF" w:rsidRPr="00763699">
        <w:rPr>
          <w:rFonts w:ascii="Nutmeg Book" w:hAnsi="Nutmeg Book"/>
          <w:sz w:val="20"/>
          <w:szCs w:val="20"/>
        </w:rPr>
        <w:t>de</w:t>
      </w:r>
      <w:r w:rsidR="00AA49E6" w:rsidRPr="00763699">
        <w:rPr>
          <w:rFonts w:ascii="Nutmeg Book" w:hAnsi="Nutmeg Book"/>
          <w:sz w:val="20"/>
          <w:szCs w:val="20"/>
        </w:rPr>
        <w:t xml:space="preserve"> </w:t>
      </w:r>
      <w:r w:rsidR="00A76212" w:rsidRPr="00763699">
        <w:rPr>
          <w:rFonts w:ascii="Nutmeg Book" w:hAnsi="Nutmeg Book"/>
          <w:sz w:val="20"/>
          <w:szCs w:val="20"/>
        </w:rPr>
        <w:t>G</w:t>
      </w:r>
      <w:r w:rsidR="00AA49E6" w:rsidRPr="00763699">
        <w:rPr>
          <w:rFonts w:ascii="Nutmeg Book" w:hAnsi="Nutmeg Book"/>
          <w:sz w:val="20"/>
          <w:szCs w:val="20"/>
        </w:rPr>
        <w:t>.</w:t>
      </w:r>
      <w:r w:rsidR="00B81EBF" w:rsidRPr="00763699">
        <w:rPr>
          <w:rFonts w:ascii="Nutmeg Book" w:hAnsi="Nutmeg Book"/>
          <w:sz w:val="20"/>
          <w:szCs w:val="20"/>
        </w:rPr>
        <w:t xml:space="preserve"> para trabajos de </w:t>
      </w:r>
      <w:r w:rsidR="00A76212" w:rsidRPr="00763699">
        <w:rPr>
          <w:rFonts w:ascii="Nutmeg Book" w:hAnsi="Nutmeg Book"/>
          <w:sz w:val="20"/>
          <w:szCs w:val="20"/>
        </w:rPr>
        <w:t>investigación</w:t>
      </w:r>
      <w:r w:rsidR="00B81EBF" w:rsidRPr="00763699">
        <w:rPr>
          <w:rFonts w:ascii="Nutmeg Book" w:hAnsi="Nutmeg Book"/>
          <w:sz w:val="20"/>
          <w:szCs w:val="20"/>
        </w:rPr>
        <w:t xml:space="preserve"> y desarrollo.</w:t>
      </w:r>
    </w:p>
    <w:p w:rsidR="009A2249" w:rsidRPr="00763699" w:rsidRDefault="009A2249" w:rsidP="002C5CE0">
      <w:pPr>
        <w:rPr>
          <w:rFonts w:ascii="Nutmeg Book" w:hAnsi="Nutmeg Book"/>
          <w:sz w:val="20"/>
          <w:szCs w:val="20"/>
        </w:rPr>
      </w:pPr>
    </w:p>
    <w:p w:rsidR="00DF7E33" w:rsidRPr="00763699" w:rsidRDefault="00630457" w:rsidP="002C5CE0">
      <w:pPr>
        <w:rPr>
          <w:rFonts w:ascii="Nutmeg Book" w:hAnsi="Nutmeg Book"/>
          <w:sz w:val="20"/>
          <w:szCs w:val="20"/>
        </w:rPr>
      </w:pPr>
      <w:r w:rsidRPr="00763699">
        <w:rPr>
          <w:rFonts w:ascii="Nutmeg Book" w:hAnsi="Nutmeg Book"/>
          <w:b/>
          <w:bCs/>
          <w:iCs/>
          <w:sz w:val="20"/>
          <w:szCs w:val="20"/>
        </w:rPr>
        <w:t xml:space="preserve">El </w:t>
      </w:r>
      <w:r w:rsidR="00B81EBF" w:rsidRPr="00763699">
        <w:rPr>
          <w:rFonts w:ascii="Nutmeg Book" w:hAnsi="Nutmeg Book"/>
          <w:b/>
          <w:bCs/>
          <w:iCs/>
          <w:sz w:val="20"/>
          <w:szCs w:val="20"/>
        </w:rPr>
        <w:t xml:space="preserve">Lic. </w:t>
      </w:r>
      <w:r w:rsidR="009A2249" w:rsidRPr="00763699">
        <w:rPr>
          <w:rFonts w:ascii="Nutmeg Book" w:hAnsi="Nutmeg Book"/>
          <w:b/>
          <w:bCs/>
          <w:iCs/>
          <w:sz w:val="20"/>
          <w:szCs w:val="20"/>
        </w:rPr>
        <w:t>Guillermo Aguayo</w:t>
      </w:r>
      <w:r w:rsidR="00B81EBF" w:rsidRPr="00763699">
        <w:rPr>
          <w:rFonts w:ascii="Nutmeg Book" w:hAnsi="Nutmeg Book"/>
          <w:b/>
          <w:sz w:val="20"/>
          <w:szCs w:val="20"/>
        </w:rPr>
        <w:t xml:space="preserve">, </w:t>
      </w:r>
      <w:r w:rsidRPr="00763699">
        <w:rPr>
          <w:rFonts w:ascii="Nutmeg Book" w:hAnsi="Nutmeg Book"/>
          <w:b/>
          <w:sz w:val="20"/>
          <w:szCs w:val="20"/>
        </w:rPr>
        <w:t>representante de la Federación Estatal de Propietarios Rurales en el</w:t>
      </w:r>
      <w:r w:rsidRPr="00763699">
        <w:rPr>
          <w:rFonts w:ascii="Nutmeg Book" w:hAnsi="Nutmeg Book"/>
          <w:sz w:val="20"/>
          <w:szCs w:val="20"/>
        </w:rPr>
        <w:t xml:space="preserve"> </w:t>
      </w:r>
      <w:r w:rsidRPr="00763699">
        <w:rPr>
          <w:rFonts w:ascii="Nutmeg Book" w:hAnsi="Nutmeg Book"/>
          <w:b/>
          <w:sz w:val="20"/>
          <w:szCs w:val="20"/>
        </w:rPr>
        <w:t>Estado</w:t>
      </w:r>
      <w:r w:rsidRPr="00763699">
        <w:rPr>
          <w:rFonts w:ascii="Nutmeg Book" w:hAnsi="Nutmeg Book"/>
          <w:sz w:val="20"/>
          <w:szCs w:val="20"/>
        </w:rPr>
        <w:t xml:space="preserve"> habló</w:t>
      </w:r>
      <w:r w:rsidR="00B81EBF" w:rsidRPr="00763699">
        <w:rPr>
          <w:rFonts w:ascii="Nutmeg Book" w:hAnsi="Nutmeg Book"/>
          <w:sz w:val="20"/>
          <w:szCs w:val="20"/>
        </w:rPr>
        <w:t xml:space="preserve"> sobre los problemas del campo y su contaminación</w:t>
      </w:r>
      <w:r w:rsidRPr="00763699">
        <w:rPr>
          <w:rFonts w:ascii="Nutmeg Book" w:hAnsi="Nutmeg Book"/>
          <w:sz w:val="20"/>
          <w:szCs w:val="20"/>
        </w:rPr>
        <w:t>,</w:t>
      </w:r>
      <w:r w:rsidR="00B8450C" w:rsidRPr="00763699">
        <w:rPr>
          <w:rFonts w:ascii="Nutmeg Book" w:hAnsi="Nutmeg Book"/>
          <w:sz w:val="20"/>
          <w:szCs w:val="20"/>
        </w:rPr>
        <w:t xml:space="preserve"> sobre los insecticidas,</w:t>
      </w:r>
      <w:r w:rsidRPr="00763699">
        <w:rPr>
          <w:rFonts w:ascii="Nutmeg Book" w:hAnsi="Nutmeg Book"/>
          <w:sz w:val="20"/>
          <w:szCs w:val="20"/>
        </w:rPr>
        <w:t xml:space="preserve"> pesticidas y productos químicos.</w:t>
      </w:r>
      <w:r w:rsidR="00B81EBF" w:rsidRPr="00763699">
        <w:rPr>
          <w:rFonts w:ascii="Nutmeg Book" w:hAnsi="Nutmeg Book"/>
          <w:sz w:val="20"/>
          <w:szCs w:val="20"/>
        </w:rPr>
        <w:t xml:space="preserve"> </w:t>
      </w:r>
      <w:r w:rsidRPr="00763699">
        <w:rPr>
          <w:rFonts w:ascii="Nutmeg Book" w:hAnsi="Nutmeg Book"/>
          <w:sz w:val="20"/>
          <w:szCs w:val="20"/>
        </w:rPr>
        <w:t>Pidió s</w:t>
      </w:r>
      <w:r w:rsidR="00DF7E33" w:rsidRPr="00763699">
        <w:rPr>
          <w:rFonts w:ascii="Nutmeg Book" w:hAnsi="Nutmeg Book"/>
          <w:sz w:val="20"/>
          <w:szCs w:val="20"/>
        </w:rPr>
        <w:t>e p</w:t>
      </w:r>
      <w:r w:rsidRPr="00763699">
        <w:rPr>
          <w:rFonts w:ascii="Nutmeg Book" w:hAnsi="Nutmeg Book"/>
          <w:sz w:val="20"/>
          <w:szCs w:val="20"/>
        </w:rPr>
        <w:t>usiera</w:t>
      </w:r>
      <w:r w:rsidR="00DF7E33" w:rsidRPr="00763699">
        <w:rPr>
          <w:rFonts w:ascii="Nutmeg Book" w:hAnsi="Nutmeg Book"/>
          <w:sz w:val="20"/>
          <w:szCs w:val="20"/>
        </w:rPr>
        <w:t xml:space="preserve"> atención </w:t>
      </w:r>
      <w:r w:rsidR="00ED1B80">
        <w:rPr>
          <w:rFonts w:ascii="Nutmeg Book" w:hAnsi="Nutmeg Book"/>
          <w:sz w:val="20"/>
          <w:szCs w:val="20"/>
        </w:rPr>
        <w:t>e</w:t>
      </w:r>
      <w:r w:rsidRPr="00763699">
        <w:rPr>
          <w:rFonts w:ascii="Nutmeg Book" w:hAnsi="Nutmeg Book"/>
          <w:sz w:val="20"/>
          <w:szCs w:val="20"/>
        </w:rPr>
        <w:t>n</w:t>
      </w:r>
      <w:r w:rsidR="00DF7E33" w:rsidRPr="00763699">
        <w:rPr>
          <w:rFonts w:ascii="Nutmeg Book" w:hAnsi="Nutmeg Book"/>
          <w:sz w:val="20"/>
          <w:szCs w:val="20"/>
        </w:rPr>
        <w:t xml:space="preserve"> quitar o reducir los pesticidas, insecticidas y fomentar un sistema ecológico para proteger a las tierras, mejor calidad del aire, </w:t>
      </w:r>
      <w:r w:rsidR="00B81EBF" w:rsidRPr="00763699">
        <w:rPr>
          <w:rFonts w:ascii="Nutmeg Book" w:hAnsi="Nutmeg Book"/>
          <w:sz w:val="20"/>
          <w:szCs w:val="20"/>
        </w:rPr>
        <w:t xml:space="preserve"> y como afecta a</w:t>
      </w:r>
      <w:r w:rsidR="00DF7E33" w:rsidRPr="00763699">
        <w:rPr>
          <w:rFonts w:ascii="Nutmeg Book" w:hAnsi="Nutmeg Book"/>
          <w:sz w:val="20"/>
          <w:szCs w:val="20"/>
        </w:rPr>
        <w:t xml:space="preserve"> </w:t>
      </w:r>
      <w:r w:rsidR="00B81EBF" w:rsidRPr="00763699">
        <w:rPr>
          <w:rFonts w:ascii="Nutmeg Book" w:hAnsi="Nutmeg Book"/>
          <w:sz w:val="20"/>
          <w:szCs w:val="20"/>
        </w:rPr>
        <w:t>la tierra</w:t>
      </w:r>
      <w:r w:rsidR="00DF7E33" w:rsidRPr="00763699">
        <w:rPr>
          <w:rFonts w:ascii="Nutmeg Book" w:hAnsi="Nutmeg Book"/>
          <w:sz w:val="20"/>
          <w:szCs w:val="20"/>
        </w:rPr>
        <w:t xml:space="preserve"> y a las personas y fomentar un </w:t>
      </w:r>
      <w:r w:rsidRPr="00763699">
        <w:rPr>
          <w:rFonts w:ascii="Nutmeg Book" w:hAnsi="Nutmeg Book"/>
          <w:sz w:val="20"/>
          <w:szCs w:val="20"/>
        </w:rPr>
        <w:t>sistema ecológico con el Estado asimismo</w:t>
      </w:r>
      <w:r w:rsidR="00DF7E33" w:rsidRPr="00763699">
        <w:rPr>
          <w:rFonts w:ascii="Nutmeg Book" w:hAnsi="Nutmeg Book"/>
          <w:sz w:val="20"/>
          <w:szCs w:val="20"/>
        </w:rPr>
        <w:t xml:space="preserve"> mencionó que existe una situación </w:t>
      </w:r>
      <w:r w:rsidR="00B81EBF" w:rsidRPr="00763699">
        <w:rPr>
          <w:rFonts w:ascii="Nutmeg Book" w:hAnsi="Nutmeg Book"/>
          <w:sz w:val="20"/>
          <w:szCs w:val="20"/>
        </w:rPr>
        <w:t>del agave o del tequila</w:t>
      </w:r>
      <w:r w:rsidR="00DF7E33" w:rsidRPr="00763699">
        <w:rPr>
          <w:rFonts w:ascii="Nutmeg Book" w:hAnsi="Nutmeg Book"/>
          <w:sz w:val="20"/>
          <w:szCs w:val="20"/>
        </w:rPr>
        <w:t xml:space="preserve"> </w:t>
      </w:r>
      <w:r w:rsidR="00B8450C" w:rsidRPr="00763699">
        <w:rPr>
          <w:rFonts w:ascii="Nutmeg Book" w:hAnsi="Nutmeg Book"/>
          <w:sz w:val="20"/>
          <w:szCs w:val="20"/>
        </w:rPr>
        <w:t>y habl</w:t>
      </w:r>
      <w:r w:rsidR="00DF7E33" w:rsidRPr="00763699">
        <w:rPr>
          <w:rFonts w:ascii="Nutmeg Book" w:hAnsi="Nutmeg Book"/>
          <w:sz w:val="20"/>
          <w:szCs w:val="20"/>
        </w:rPr>
        <w:t>ó</w:t>
      </w:r>
      <w:r w:rsidR="00B8450C" w:rsidRPr="00763699">
        <w:rPr>
          <w:rFonts w:ascii="Nutmeg Book" w:hAnsi="Nutmeg Book"/>
          <w:sz w:val="20"/>
          <w:szCs w:val="20"/>
        </w:rPr>
        <w:t xml:space="preserve"> a nombre de los propietarios rurales de Jalisco y solicitó y pidió al gobierno del estado </w:t>
      </w:r>
      <w:r w:rsidR="00DF7E33" w:rsidRPr="00763699">
        <w:rPr>
          <w:rFonts w:ascii="Nutmeg Book" w:hAnsi="Nutmeg Book"/>
          <w:sz w:val="20"/>
          <w:szCs w:val="20"/>
        </w:rPr>
        <w:t xml:space="preserve">que </w:t>
      </w:r>
      <w:r w:rsidR="00B8450C" w:rsidRPr="00763699">
        <w:rPr>
          <w:rFonts w:ascii="Nutmeg Book" w:hAnsi="Nutmeg Book"/>
          <w:sz w:val="20"/>
          <w:szCs w:val="20"/>
        </w:rPr>
        <w:t>ayuden a incluirse y</w:t>
      </w:r>
      <w:r w:rsidR="00DF7E33" w:rsidRPr="00763699">
        <w:rPr>
          <w:rFonts w:ascii="Nutmeg Book" w:hAnsi="Nutmeg Book"/>
          <w:sz w:val="20"/>
          <w:szCs w:val="20"/>
        </w:rPr>
        <w:t>/o</w:t>
      </w:r>
      <w:r w:rsidR="00B8450C" w:rsidRPr="00763699">
        <w:rPr>
          <w:rFonts w:ascii="Nutmeg Book" w:hAnsi="Nutmeg Book"/>
          <w:sz w:val="20"/>
          <w:szCs w:val="20"/>
        </w:rPr>
        <w:t xml:space="preserve"> constituirse en el consejo regulador de productores de agave</w:t>
      </w:r>
      <w:r w:rsidR="00DF7E33" w:rsidRPr="00763699">
        <w:rPr>
          <w:rFonts w:ascii="Nutmeg Book" w:hAnsi="Nutmeg Book"/>
          <w:sz w:val="20"/>
          <w:szCs w:val="20"/>
        </w:rPr>
        <w:t xml:space="preserve"> a </w:t>
      </w:r>
      <w:r w:rsidR="001B09D0" w:rsidRPr="00763699">
        <w:rPr>
          <w:rFonts w:ascii="Nutmeg Book" w:hAnsi="Nutmeg Book"/>
          <w:sz w:val="20"/>
          <w:szCs w:val="20"/>
        </w:rPr>
        <w:t>través</w:t>
      </w:r>
      <w:r w:rsidR="00DF7E33" w:rsidRPr="00763699">
        <w:rPr>
          <w:rFonts w:ascii="Nutmeg Book" w:hAnsi="Nutmeg Book"/>
          <w:sz w:val="20"/>
          <w:szCs w:val="20"/>
        </w:rPr>
        <w:t xml:space="preserve"> de la SEMADET</w:t>
      </w:r>
      <w:r w:rsidR="000E3184" w:rsidRPr="00763699">
        <w:rPr>
          <w:rFonts w:ascii="Nutmeg Book" w:hAnsi="Nutmeg Book"/>
          <w:sz w:val="20"/>
          <w:szCs w:val="20"/>
        </w:rPr>
        <w:t xml:space="preserve"> </w:t>
      </w:r>
      <w:r w:rsidR="00DF7E33" w:rsidRPr="00763699">
        <w:rPr>
          <w:rFonts w:ascii="Nutmeg Book" w:hAnsi="Nutmeg Book"/>
          <w:sz w:val="20"/>
          <w:szCs w:val="20"/>
        </w:rPr>
        <w:t>para que pueda existir una  planificación para que no se cambie el abocamiento de uso del suelo</w:t>
      </w:r>
      <w:r w:rsidR="001B09D0" w:rsidRPr="00763699">
        <w:rPr>
          <w:rFonts w:ascii="Nutmeg Book" w:hAnsi="Nutmeg Book"/>
          <w:sz w:val="20"/>
          <w:szCs w:val="20"/>
        </w:rPr>
        <w:t xml:space="preserve">. </w:t>
      </w:r>
      <w:r w:rsidRPr="00763699">
        <w:rPr>
          <w:rFonts w:ascii="Nutmeg Book" w:hAnsi="Nutmeg Book"/>
          <w:sz w:val="20"/>
          <w:szCs w:val="20"/>
        </w:rPr>
        <w:t>Solicitó</w:t>
      </w:r>
      <w:r w:rsidR="001B09D0" w:rsidRPr="00763699">
        <w:rPr>
          <w:rFonts w:ascii="Nutmeg Book" w:hAnsi="Nutmeg Book"/>
          <w:sz w:val="20"/>
          <w:szCs w:val="20"/>
        </w:rPr>
        <w:t xml:space="preserve"> una conversación </w:t>
      </w:r>
      <w:r w:rsidRPr="00763699">
        <w:rPr>
          <w:rFonts w:ascii="Nutmeg Book" w:hAnsi="Nutmeg Book"/>
          <w:sz w:val="20"/>
          <w:szCs w:val="20"/>
        </w:rPr>
        <w:t>específica</w:t>
      </w:r>
      <w:r w:rsidR="001B09D0" w:rsidRPr="00763699">
        <w:rPr>
          <w:rFonts w:ascii="Nutmeg Book" w:hAnsi="Nutmeg Book"/>
          <w:sz w:val="20"/>
          <w:szCs w:val="20"/>
        </w:rPr>
        <w:t xml:space="preserve"> </w:t>
      </w:r>
      <w:r w:rsidRPr="00763699">
        <w:rPr>
          <w:rFonts w:ascii="Nutmeg Book" w:hAnsi="Nutmeg Book"/>
          <w:sz w:val="20"/>
          <w:szCs w:val="20"/>
        </w:rPr>
        <w:t>para los temas que aborda su organismo.</w:t>
      </w:r>
    </w:p>
    <w:p w:rsidR="00DF7E33" w:rsidRPr="00763699" w:rsidRDefault="00DF7E33" w:rsidP="002C5CE0">
      <w:pPr>
        <w:rPr>
          <w:rFonts w:ascii="Nutmeg Book" w:hAnsi="Nutmeg Book"/>
          <w:sz w:val="20"/>
          <w:szCs w:val="20"/>
        </w:rPr>
      </w:pPr>
    </w:p>
    <w:p w:rsidR="00DF7E33" w:rsidRPr="00763699" w:rsidRDefault="00C262C9" w:rsidP="002C5CE0">
      <w:pPr>
        <w:rPr>
          <w:rFonts w:ascii="Nutmeg Book" w:hAnsi="Nutmeg Book"/>
          <w:sz w:val="20"/>
          <w:szCs w:val="20"/>
        </w:rPr>
      </w:pPr>
      <w:r w:rsidRPr="00763699">
        <w:rPr>
          <w:rFonts w:ascii="Nutmeg Book" w:hAnsi="Nutmeg Book"/>
          <w:sz w:val="20"/>
          <w:szCs w:val="20"/>
        </w:rPr>
        <w:t>Representante del Gobierno del Estado</w:t>
      </w:r>
      <w:r w:rsidR="00630457" w:rsidRPr="00763699">
        <w:rPr>
          <w:rFonts w:ascii="Nutmeg Book" w:hAnsi="Nutmeg Book"/>
          <w:sz w:val="20"/>
          <w:szCs w:val="20"/>
        </w:rPr>
        <w:t>.-</w:t>
      </w:r>
      <w:r w:rsidR="00C92466" w:rsidRPr="00763699">
        <w:rPr>
          <w:rFonts w:ascii="Nutmeg Book" w:hAnsi="Nutmeg Book"/>
          <w:sz w:val="20"/>
          <w:szCs w:val="20"/>
        </w:rPr>
        <w:t xml:space="preserve"> </w:t>
      </w:r>
      <w:r w:rsidR="000E3184" w:rsidRPr="00763699">
        <w:rPr>
          <w:rFonts w:ascii="Nutmeg Book" w:hAnsi="Nutmeg Book"/>
          <w:sz w:val="20"/>
          <w:szCs w:val="20"/>
        </w:rPr>
        <w:t xml:space="preserve">Los problemas ambientales no son solución solo de una secretaria, menciona que se tiene </w:t>
      </w:r>
      <w:r w:rsidR="00C92466" w:rsidRPr="00763699">
        <w:rPr>
          <w:rFonts w:ascii="Nutmeg Book" w:hAnsi="Nutmeg Book"/>
          <w:sz w:val="20"/>
          <w:szCs w:val="20"/>
        </w:rPr>
        <w:t>pláticas</w:t>
      </w:r>
      <w:r w:rsidR="000E3184" w:rsidRPr="00763699">
        <w:rPr>
          <w:rFonts w:ascii="Nutmeg Book" w:hAnsi="Nutmeg Book"/>
          <w:sz w:val="20"/>
          <w:szCs w:val="20"/>
        </w:rPr>
        <w:t xml:space="preserve"> con el gobierno federal</w:t>
      </w:r>
      <w:r w:rsidR="00DF7E33" w:rsidRPr="00763699">
        <w:rPr>
          <w:rFonts w:ascii="Nutmeg Book" w:hAnsi="Nutmeg Book"/>
          <w:sz w:val="20"/>
          <w:szCs w:val="20"/>
        </w:rPr>
        <w:t xml:space="preserve">, y entre </w:t>
      </w:r>
      <w:r w:rsidR="000E3184" w:rsidRPr="00763699">
        <w:rPr>
          <w:rFonts w:ascii="Nutmeg Book" w:hAnsi="Nutmeg Book"/>
          <w:sz w:val="20"/>
          <w:szCs w:val="20"/>
        </w:rPr>
        <w:t>secretaria de agricultura rural para la disminución de es</w:t>
      </w:r>
      <w:r w:rsidR="00DF7E33" w:rsidRPr="00763699">
        <w:rPr>
          <w:rFonts w:ascii="Nutmeg Book" w:hAnsi="Nutmeg Book"/>
          <w:sz w:val="20"/>
          <w:szCs w:val="20"/>
        </w:rPr>
        <w:t>a problemática, se tienen varios programas estratégicos en base al Plan Nacional de Desarrollo. Informó que en rel</w:t>
      </w:r>
      <w:r w:rsidR="000E3184" w:rsidRPr="00763699">
        <w:rPr>
          <w:rFonts w:ascii="Nutmeg Book" w:hAnsi="Nutmeg Book"/>
          <w:sz w:val="20"/>
          <w:szCs w:val="20"/>
        </w:rPr>
        <w:t>ación al tema que tocó sobre el agave el gobierno del</w:t>
      </w:r>
      <w:r w:rsidR="00DF7E33" w:rsidRPr="00763699">
        <w:rPr>
          <w:rFonts w:ascii="Nutmeg Book" w:hAnsi="Nutmeg Book"/>
          <w:sz w:val="20"/>
          <w:szCs w:val="20"/>
        </w:rPr>
        <w:t xml:space="preserve"> E</w:t>
      </w:r>
      <w:r w:rsidR="000E3184" w:rsidRPr="00763699">
        <w:rPr>
          <w:rFonts w:ascii="Nutmeg Book" w:hAnsi="Nutmeg Book"/>
          <w:sz w:val="20"/>
          <w:szCs w:val="20"/>
        </w:rPr>
        <w:t>stado firmo un convenio con el consejo regul</w:t>
      </w:r>
      <w:r w:rsidR="00DF7E33" w:rsidRPr="00763699">
        <w:rPr>
          <w:rFonts w:ascii="Nutmeg Book" w:hAnsi="Nutmeg Book"/>
          <w:sz w:val="20"/>
          <w:szCs w:val="20"/>
        </w:rPr>
        <w:t>a</w:t>
      </w:r>
      <w:r w:rsidR="000E3184" w:rsidRPr="00763699">
        <w:rPr>
          <w:rFonts w:ascii="Nutmeg Book" w:hAnsi="Nutmeg Book"/>
          <w:sz w:val="20"/>
          <w:szCs w:val="20"/>
        </w:rPr>
        <w:t xml:space="preserve">dor del tequila y la cámara del tequila para tener un protocolo de agave </w:t>
      </w:r>
      <w:r w:rsidR="00DF7E33" w:rsidRPr="00763699">
        <w:rPr>
          <w:rFonts w:ascii="Nutmeg Book" w:hAnsi="Nutmeg Book"/>
          <w:sz w:val="20"/>
          <w:szCs w:val="20"/>
        </w:rPr>
        <w:t>cero reforestaciones</w:t>
      </w:r>
      <w:r w:rsidR="00C92466" w:rsidRPr="00763699">
        <w:rPr>
          <w:rFonts w:ascii="Nutmeg Book" w:hAnsi="Nutmeg Book"/>
          <w:sz w:val="20"/>
          <w:szCs w:val="20"/>
        </w:rPr>
        <w:t xml:space="preserve">.  </w:t>
      </w:r>
    </w:p>
    <w:p w:rsidR="00DF7E33" w:rsidRPr="00763699" w:rsidRDefault="00DF7E33" w:rsidP="00AA1922">
      <w:pPr>
        <w:rPr>
          <w:rFonts w:ascii="Nutmeg Book" w:hAnsi="Nutmeg Book"/>
          <w:sz w:val="20"/>
          <w:szCs w:val="20"/>
        </w:rPr>
      </w:pPr>
    </w:p>
    <w:p w:rsidR="00677353" w:rsidRPr="00763699" w:rsidRDefault="00AA1922" w:rsidP="00AA1922">
      <w:pPr>
        <w:rPr>
          <w:rFonts w:ascii="Nutmeg Book" w:hAnsi="Nutmeg Book"/>
          <w:sz w:val="20"/>
          <w:szCs w:val="20"/>
        </w:rPr>
      </w:pPr>
      <w:r w:rsidRPr="00763699">
        <w:rPr>
          <w:rFonts w:ascii="Nutmeg Book" w:hAnsi="Nutmeg Book"/>
          <w:b/>
          <w:sz w:val="20"/>
          <w:szCs w:val="20"/>
        </w:rPr>
        <w:t>La Lic.</w:t>
      </w:r>
      <w:r w:rsidRPr="00763699">
        <w:rPr>
          <w:rFonts w:ascii="Nutmeg Book" w:eastAsia="Times New Roman" w:hAnsi="Nutmeg Book" w:cs="Times New Roman"/>
          <w:b/>
          <w:sz w:val="20"/>
          <w:szCs w:val="20"/>
          <w:lang w:eastAsia="es-MX"/>
        </w:rPr>
        <w:t xml:space="preserve"> Angélica López Calzada</w:t>
      </w:r>
      <w:r w:rsidRPr="00763699">
        <w:rPr>
          <w:rFonts w:ascii="Nutmeg Book" w:hAnsi="Nutmeg Book"/>
          <w:b/>
          <w:sz w:val="20"/>
          <w:szCs w:val="20"/>
        </w:rPr>
        <w:t xml:space="preserve"> de la </w:t>
      </w:r>
      <w:r w:rsidRPr="00763699">
        <w:rPr>
          <w:rFonts w:ascii="Nutmeg Book" w:eastAsia="Times New Roman" w:hAnsi="Nutmeg Book" w:cs="Times New Roman"/>
          <w:b/>
          <w:sz w:val="20"/>
          <w:szCs w:val="20"/>
          <w:lang w:eastAsia="es-MX"/>
        </w:rPr>
        <w:t>Asociación Mexicana de Profesionales Inmobiliarios de Guadalajara, A.C. AMPI</w:t>
      </w:r>
      <w:r w:rsidRPr="00763699">
        <w:rPr>
          <w:rFonts w:ascii="Nutmeg Book" w:eastAsia="Times New Roman" w:hAnsi="Nutmeg Book" w:cs="Times New Roman"/>
          <w:sz w:val="20"/>
          <w:szCs w:val="20"/>
          <w:lang w:eastAsia="es-MX"/>
        </w:rPr>
        <w:t xml:space="preserve"> </w:t>
      </w:r>
      <w:r w:rsidR="00C92466" w:rsidRPr="00763699">
        <w:rPr>
          <w:rFonts w:ascii="Nutmeg Book" w:hAnsi="Nutmeg Book"/>
          <w:sz w:val="20"/>
          <w:szCs w:val="20"/>
        </w:rPr>
        <w:t>menciono que no debemos tomar la verificación como un castigo y m</w:t>
      </w:r>
      <w:r w:rsidR="001B09D0" w:rsidRPr="00763699">
        <w:rPr>
          <w:rFonts w:ascii="Nutmeg Book" w:hAnsi="Nutmeg Book"/>
          <w:sz w:val="20"/>
          <w:szCs w:val="20"/>
        </w:rPr>
        <w:t>á</w:t>
      </w:r>
      <w:r w:rsidR="00C92466" w:rsidRPr="00763699">
        <w:rPr>
          <w:rFonts w:ascii="Nutmeg Book" w:hAnsi="Nutmeg Book"/>
          <w:sz w:val="20"/>
          <w:szCs w:val="20"/>
        </w:rPr>
        <w:t>s bien como una oportunidad.</w:t>
      </w:r>
    </w:p>
    <w:p w:rsidR="00AA1922" w:rsidRPr="00763699" w:rsidRDefault="00AA1922" w:rsidP="00AA1922">
      <w:pPr>
        <w:rPr>
          <w:rFonts w:ascii="Nutmeg Book" w:hAnsi="Nutmeg Book"/>
          <w:sz w:val="20"/>
          <w:szCs w:val="20"/>
        </w:rPr>
      </w:pPr>
    </w:p>
    <w:p w:rsidR="00243A26" w:rsidRPr="00763699" w:rsidRDefault="00AA1922" w:rsidP="00AA1922">
      <w:pPr>
        <w:rPr>
          <w:rFonts w:ascii="Nutmeg Book" w:hAnsi="Nutmeg Book"/>
          <w:sz w:val="20"/>
          <w:szCs w:val="20"/>
        </w:rPr>
      </w:pPr>
      <w:r w:rsidRPr="00763699">
        <w:rPr>
          <w:rFonts w:ascii="Nutmeg Book" w:hAnsi="Nutmeg Book"/>
          <w:b/>
          <w:sz w:val="20"/>
          <w:szCs w:val="20"/>
        </w:rPr>
        <w:t xml:space="preserve">La Arq. </w:t>
      </w:r>
      <w:r w:rsidR="00243A26" w:rsidRPr="00763699">
        <w:rPr>
          <w:rFonts w:ascii="Nutmeg Book" w:hAnsi="Nutmeg Book"/>
          <w:b/>
          <w:sz w:val="20"/>
          <w:szCs w:val="20"/>
        </w:rPr>
        <w:t xml:space="preserve">Lilliane </w:t>
      </w:r>
      <w:r w:rsidRPr="00763699">
        <w:rPr>
          <w:rFonts w:ascii="Nutmeg Book" w:hAnsi="Nutmeg Book"/>
          <w:b/>
          <w:sz w:val="20"/>
          <w:szCs w:val="20"/>
        </w:rPr>
        <w:t xml:space="preserve">Irene </w:t>
      </w:r>
      <w:r w:rsidR="00243A26" w:rsidRPr="00763699">
        <w:rPr>
          <w:rFonts w:ascii="Nutmeg Book" w:hAnsi="Nutmeg Book"/>
          <w:b/>
          <w:sz w:val="20"/>
          <w:szCs w:val="20"/>
        </w:rPr>
        <w:t>Ponce</w:t>
      </w:r>
      <w:r w:rsidR="001B09D0" w:rsidRPr="00763699">
        <w:rPr>
          <w:rFonts w:ascii="Nutmeg Book" w:hAnsi="Nutmeg Book"/>
          <w:b/>
          <w:sz w:val="20"/>
          <w:szCs w:val="20"/>
        </w:rPr>
        <w:t xml:space="preserve"> </w:t>
      </w:r>
      <w:r w:rsidRPr="00763699">
        <w:rPr>
          <w:rFonts w:ascii="Nutmeg Book" w:hAnsi="Nutmeg Book"/>
          <w:b/>
          <w:sz w:val="20"/>
          <w:szCs w:val="20"/>
        </w:rPr>
        <w:t>Coordinador</w:t>
      </w:r>
      <w:r w:rsidR="000A5CBF">
        <w:rPr>
          <w:rFonts w:ascii="Nutmeg Book" w:hAnsi="Nutmeg Book"/>
          <w:b/>
          <w:sz w:val="20"/>
          <w:szCs w:val="20"/>
        </w:rPr>
        <w:t xml:space="preserve"> Ejecutivo</w:t>
      </w:r>
      <w:r w:rsidRPr="00763699">
        <w:rPr>
          <w:rFonts w:ascii="Nutmeg Book" w:hAnsi="Nutmeg Book"/>
          <w:b/>
          <w:sz w:val="20"/>
          <w:szCs w:val="20"/>
        </w:rPr>
        <w:t xml:space="preserve"> del CEOTDU y representante </w:t>
      </w:r>
      <w:r w:rsidR="001B09D0" w:rsidRPr="00763699">
        <w:rPr>
          <w:rFonts w:ascii="Nutmeg Book" w:hAnsi="Nutmeg Book"/>
          <w:b/>
          <w:sz w:val="20"/>
          <w:szCs w:val="20"/>
        </w:rPr>
        <w:t>del Consejo</w:t>
      </w:r>
      <w:r w:rsidR="00063BA7" w:rsidRPr="00763699">
        <w:rPr>
          <w:rFonts w:ascii="Nutmeg Book" w:hAnsi="Nutmeg Book"/>
          <w:b/>
          <w:sz w:val="20"/>
          <w:szCs w:val="20"/>
        </w:rPr>
        <w:t xml:space="preserve"> Ciudadano</w:t>
      </w:r>
      <w:r w:rsidR="001B09D0" w:rsidRPr="00763699">
        <w:rPr>
          <w:rFonts w:ascii="Nutmeg Book" w:hAnsi="Nutmeg Book"/>
          <w:b/>
          <w:sz w:val="20"/>
          <w:szCs w:val="20"/>
        </w:rPr>
        <w:t xml:space="preserve"> Metropolitano</w:t>
      </w:r>
      <w:r w:rsidR="00C92466" w:rsidRPr="00763699">
        <w:rPr>
          <w:rFonts w:ascii="Nutmeg Book" w:hAnsi="Nutmeg Book"/>
          <w:b/>
          <w:sz w:val="20"/>
          <w:szCs w:val="20"/>
        </w:rPr>
        <w:t>,</w:t>
      </w:r>
      <w:r w:rsidR="00C92466" w:rsidRPr="00763699">
        <w:rPr>
          <w:rFonts w:ascii="Nutmeg Book" w:hAnsi="Nutmeg Book"/>
          <w:sz w:val="20"/>
          <w:szCs w:val="20"/>
        </w:rPr>
        <w:t xml:space="preserve"> hizo un comentario y a</w:t>
      </w:r>
      <w:r w:rsidR="009901B1" w:rsidRPr="00763699">
        <w:rPr>
          <w:rFonts w:ascii="Nutmeg Book" w:hAnsi="Nutmeg Book"/>
          <w:sz w:val="20"/>
          <w:szCs w:val="20"/>
        </w:rPr>
        <w:t>gradeció</w:t>
      </w:r>
      <w:r w:rsidR="009A2249" w:rsidRPr="00763699">
        <w:rPr>
          <w:rFonts w:ascii="Nutmeg Book" w:hAnsi="Nutmeg Book"/>
          <w:sz w:val="20"/>
          <w:szCs w:val="20"/>
        </w:rPr>
        <w:t xml:space="preserve"> los temas </w:t>
      </w:r>
      <w:r w:rsidR="00C92466" w:rsidRPr="00763699">
        <w:rPr>
          <w:rFonts w:ascii="Nutmeg Book" w:hAnsi="Nutmeg Book"/>
          <w:sz w:val="20"/>
          <w:szCs w:val="20"/>
        </w:rPr>
        <w:t>que están presentando y llevando a cabo,</w:t>
      </w:r>
      <w:r w:rsidR="001B09D0" w:rsidRPr="00763699">
        <w:rPr>
          <w:rFonts w:ascii="Nutmeg Book" w:hAnsi="Nutmeg Book"/>
          <w:sz w:val="20"/>
          <w:szCs w:val="20"/>
        </w:rPr>
        <w:t xml:space="preserve"> </w:t>
      </w:r>
      <w:r w:rsidR="00C92466" w:rsidRPr="00763699">
        <w:rPr>
          <w:rFonts w:ascii="Nutmeg Book" w:hAnsi="Nutmeg Book"/>
          <w:sz w:val="20"/>
          <w:szCs w:val="20"/>
        </w:rPr>
        <w:t xml:space="preserve">es una tener una </w:t>
      </w:r>
      <w:r w:rsidR="001B09D0" w:rsidRPr="00763699">
        <w:rPr>
          <w:rFonts w:ascii="Nutmeg Book" w:hAnsi="Nutmeg Book"/>
          <w:sz w:val="20"/>
          <w:szCs w:val="20"/>
        </w:rPr>
        <w:t xml:space="preserve">excelente los proyectos de tener la </w:t>
      </w:r>
      <w:r w:rsidR="00677353" w:rsidRPr="00763699">
        <w:rPr>
          <w:rFonts w:ascii="Nutmeg Book" w:hAnsi="Nutmeg Book"/>
          <w:sz w:val="20"/>
          <w:szCs w:val="20"/>
        </w:rPr>
        <w:t>visión de</w:t>
      </w:r>
      <w:r w:rsidR="001B09D0" w:rsidRPr="00763699">
        <w:rPr>
          <w:rFonts w:ascii="Nutmeg Book" w:hAnsi="Nutmeg Book"/>
          <w:sz w:val="20"/>
          <w:szCs w:val="20"/>
        </w:rPr>
        <w:t xml:space="preserve"> calidad del aire de los centros de verificación.</w:t>
      </w:r>
    </w:p>
    <w:p w:rsidR="00225A68" w:rsidRPr="00763699" w:rsidRDefault="00225A68" w:rsidP="002C5CE0">
      <w:pPr>
        <w:rPr>
          <w:rFonts w:ascii="Nutmeg Book" w:hAnsi="Nutmeg Book"/>
          <w:sz w:val="20"/>
          <w:szCs w:val="20"/>
        </w:rPr>
      </w:pPr>
    </w:p>
    <w:p w:rsidR="009A2249" w:rsidRPr="00763699" w:rsidRDefault="0088369A" w:rsidP="0025232A">
      <w:pPr>
        <w:rPr>
          <w:rFonts w:ascii="Nutmeg Book" w:hAnsi="Nutmeg Book"/>
          <w:sz w:val="20"/>
          <w:szCs w:val="20"/>
        </w:rPr>
      </w:pPr>
      <w:r w:rsidRPr="00763699">
        <w:rPr>
          <w:rFonts w:ascii="Nutmeg Book" w:hAnsi="Nutmeg Book"/>
          <w:sz w:val="20"/>
          <w:szCs w:val="20"/>
        </w:rPr>
        <w:t xml:space="preserve">Posteriormente </w:t>
      </w:r>
      <w:r w:rsidR="00196574" w:rsidRPr="00763699">
        <w:rPr>
          <w:rFonts w:ascii="Nutmeg Book" w:hAnsi="Nutmeg Book"/>
          <w:sz w:val="20"/>
          <w:szCs w:val="20"/>
        </w:rPr>
        <w:t xml:space="preserve">él Mtro. Josué Díaz Vázquez Secretario Técnico </w:t>
      </w:r>
      <w:r w:rsidRPr="00763699">
        <w:rPr>
          <w:rFonts w:ascii="Nutmeg Book" w:hAnsi="Nutmeg Book"/>
          <w:sz w:val="20"/>
          <w:szCs w:val="20"/>
        </w:rPr>
        <w:t xml:space="preserve">en </w:t>
      </w:r>
      <w:r w:rsidRPr="00117EA6">
        <w:rPr>
          <w:rFonts w:ascii="Nutmeg Bold" w:hAnsi="Nutmeg Bold"/>
        </w:rPr>
        <w:t>cumplimiento al punto tercero del Orden del Día,</w:t>
      </w:r>
      <w:r w:rsidR="00196574" w:rsidRPr="00763699">
        <w:rPr>
          <w:rFonts w:ascii="Nutmeg Book" w:hAnsi="Nutmeg Book"/>
          <w:sz w:val="20"/>
          <w:szCs w:val="20"/>
        </w:rPr>
        <w:t xml:space="preserve"> en asuntos generales </w:t>
      </w:r>
      <w:r w:rsidR="009A2249" w:rsidRPr="00763699">
        <w:rPr>
          <w:rFonts w:ascii="Nutmeg Book" w:hAnsi="Nutmeg Book"/>
          <w:sz w:val="20"/>
          <w:szCs w:val="20"/>
        </w:rPr>
        <w:t xml:space="preserve">dio a </w:t>
      </w:r>
      <w:r w:rsidRPr="00763699">
        <w:rPr>
          <w:rFonts w:ascii="Nutmeg Book" w:hAnsi="Nutmeg Book"/>
          <w:sz w:val="20"/>
          <w:szCs w:val="20"/>
        </w:rPr>
        <w:t xml:space="preserve">conocer </w:t>
      </w:r>
      <w:r w:rsidR="009A2249" w:rsidRPr="00763699">
        <w:rPr>
          <w:rFonts w:ascii="Nutmeg Book" w:hAnsi="Nutmeg Book"/>
          <w:sz w:val="20"/>
          <w:szCs w:val="20"/>
        </w:rPr>
        <w:t xml:space="preserve">que se tiene contemplada la siguiente fecha para realizar la tercera reunión ordinaria, el </w:t>
      </w:r>
      <w:r w:rsidR="00196574" w:rsidRPr="00763699">
        <w:rPr>
          <w:rFonts w:ascii="Nutmeg Book" w:hAnsi="Nutmeg Book"/>
          <w:sz w:val="20"/>
          <w:szCs w:val="20"/>
        </w:rPr>
        <w:t>23 de julio de 2020, se proponiendo</w:t>
      </w:r>
      <w:r w:rsidR="009A2249" w:rsidRPr="00763699">
        <w:rPr>
          <w:rFonts w:ascii="Nutmeg Book" w:hAnsi="Nutmeg Book"/>
          <w:sz w:val="20"/>
          <w:szCs w:val="20"/>
        </w:rPr>
        <w:t xml:space="preserve"> se realice en un horario de 11:00 horas a las 13:00 horas con la siguiente temática  “Nuevo esquema de Planeación y Ordenamiento Territorial”.</w:t>
      </w:r>
    </w:p>
    <w:p w:rsidR="009A2249" w:rsidRPr="00763699" w:rsidRDefault="009A2249" w:rsidP="0025232A">
      <w:pPr>
        <w:rPr>
          <w:rFonts w:ascii="Nutmeg Book" w:hAnsi="Nutmeg Book"/>
          <w:sz w:val="20"/>
          <w:szCs w:val="20"/>
        </w:rPr>
      </w:pPr>
    </w:p>
    <w:p w:rsidR="00677353" w:rsidRPr="00763699" w:rsidRDefault="00677353" w:rsidP="0025232A">
      <w:pPr>
        <w:rPr>
          <w:rFonts w:ascii="Nutmeg Book" w:hAnsi="Nutmeg Book"/>
          <w:sz w:val="20"/>
          <w:szCs w:val="20"/>
        </w:rPr>
      </w:pPr>
      <w:r w:rsidRPr="00763699">
        <w:rPr>
          <w:rFonts w:ascii="Nutmeg Book" w:hAnsi="Nutmeg Book"/>
          <w:sz w:val="20"/>
          <w:szCs w:val="20"/>
        </w:rPr>
        <w:lastRenderedPageBreak/>
        <w:t xml:space="preserve">Pregunto si alguien tiene </w:t>
      </w:r>
      <w:r w:rsidR="001B09D0" w:rsidRPr="00763699">
        <w:rPr>
          <w:rFonts w:ascii="Nutmeg Book" w:hAnsi="Nutmeg Book"/>
          <w:sz w:val="20"/>
          <w:szCs w:val="20"/>
        </w:rPr>
        <w:t xml:space="preserve">algún </w:t>
      </w:r>
      <w:r w:rsidRPr="00763699">
        <w:rPr>
          <w:rFonts w:ascii="Nutmeg Book" w:hAnsi="Nutmeg Book"/>
          <w:sz w:val="20"/>
          <w:szCs w:val="20"/>
        </w:rPr>
        <w:t>un comentario lo manifieste</w:t>
      </w:r>
      <w:r w:rsidR="001B09D0" w:rsidRPr="00763699">
        <w:rPr>
          <w:rFonts w:ascii="Nutmeg Book" w:hAnsi="Nutmeg Book"/>
          <w:sz w:val="20"/>
          <w:szCs w:val="20"/>
        </w:rPr>
        <w:t xml:space="preserve"> en el chat.</w:t>
      </w:r>
      <w:r w:rsidRPr="00763699">
        <w:rPr>
          <w:rFonts w:ascii="Nutmeg Book" w:hAnsi="Nutmeg Book"/>
          <w:sz w:val="20"/>
          <w:szCs w:val="20"/>
        </w:rPr>
        <w:t xml:space="preserve"> </w:t>
      </w:r>
    </w:p>
    <w:p w:rsidR="00196574" w:rsidRPr="00763699" w:rsidRDefault="00196574" w:rsidP="0025232A">
      <w:pPr>
        <w:rPr>
          <w:rFonts w:ascii="Nutmeg Book" w:hAnsi="Nutmeg Book"/>
          <w:sz w:val="20"/>
          <w:szCs w:val="20"/>
        </w:rPr>
      </w:pPr>
    </w:p>
    <w:p w:rsidR="00677353" w:rsidRPr="00763699" w:rsidRDefault="00196574" w:rsidP="0025232A">
      <w:pPr>
        <w:rPr>
          <w:rFonts w:ascii="Nutmeg Book" w:hAnsi="Nutmeg Book"/>
          <w:sz w:val="20"/>
          <w:szCs w:val="20"/>
        </w:rPr>
      </w:pPr>
      <w:r w:rsidRPr="00763699">
        <w:rPr>
          <w:rFonts w:ascii="Nutmeg Book" w:hAnsi="Nutmeg Book"/>
          <w:sz w:val="20"/>
          <w:szCs w:val="20"/>
        </w:rPr>
        <w:t>E</w:t>
      </w:r>
      <w:r w:rsidR="001B09D0" w:rsidRPr="00763699">
        <w:rPr>
          <w:rFonts w:ascii="Nutmeg Book" w:hAnsi="Nutmeg Book"/>
          <w:sz w:val="20"/>
          <w:szCs w:val="20"/>
        </w:rPr>
        <w:t xml:space="preserve">l </w:t>
      </w:r>
      <w:r w:rsidR="001B09D0" w:rsidRPr="00763699">
        <w:rPr>
          <w:rFonts w:ascii="Nutmeg Book" w:hAnsi="Nutmeg Book"/>
          <w:b/>
          <w:bCs/>
          <w:sz w:val="20"/>
          <w:szCs w:val="20"/>
        </w:rPr>
        <w:t xml:space="preserve">Dr. </w:t>
      </w:r>
      <w:r w:rsidR="00EA0062" w:rsidRPr="00763699">
        <w:rPr>
          <w:rFonts w:ascii="Nutmeg Book" w:hAnsi="Nutmeg Book"/>
          <w:b/>
          <w:bCs/>
          <w:sz w:val="20"/>
          <w:szCs w:val="20"/>
        </w:rPr>
        <w:t>Jesús</w:t>
      </w:r>
      <w:r w:rsidR="00677353" w:rsidRPr="00763699">
        <w:rPr>
          <w:rFonts w:ascii="Nutmeg Book" w:hAnsi="Nutmeg Book"/>
          <w:b/>
          <w:bCs/>
          <w:sz w:val="20"/>
          <w:szCs w:val="20"/>
        </w:rPr>
        <w:t xml:space="preserve"> </w:t>
      </w:r>
      <w:r w:rsidR="00EA0062" w:rsidRPr="00763699">
        <w:rPr>
          <w:rFonts w:ascii="Nutmeg Book" w:hAnsi="Nutmeg Book"/>
          <w:b/>
          <w:bCs/>
          <w:sz w:val="20"/>
          <w:szCs w:val="20"/>
        </w:rPr>
        <w:t>Rodríguez</w:t>
      </w:r>
      <w:r w:rsidR="001B09D0" w:rsidRPr="00763699">
        <w:rPr>
          <w:rFonts w:ascii="Nutmeg Book" w:hAnsi="Nutmeg Book"/>
          <w:b/>
          <w:bCs/>
          <w:sz w:val="20"/>
          <w:szCs w:val="20"/>
        </w:rPr>
        <w:t xml:space="preserve"> Rodríguez</w:t>
      </w:r>
      <w:r w:rsidRPr="00763699">
        <w:rPr>
          <w:rFonts w:ascii="Nutmeg Book" w:hAnsi="Nutmeg Book"/>
          <w:b/>
          <w:bCs/>
          <w:sz w:val="20"/>
          <w:szCs w:val="20"/>
        </w:rPr>
        <w:t>, Representante de la U. de G.</w:t>
      </w:r>
      <w:r w:rsidR="00677353" w:rsidRPr="00763699">
        <w:rPr>
          <w:rFonts w:ascii="Nutmeg Book" w:hAnsi="Nutmeg Book"/>
          <w:sz w:val="20"/>
          <w:szCs w:val="20"/>
        </w:rPr>
        <w:t xml:space="preserve"> </w:t>
      </w:r>
      <w:r w:rsidR="00EA0062" w:rsidRPr="00763699">
        <w:rPr>
          <w:rFonts w:ascii="Nutmeg Book" w:hAnsi="Nutmeg Book"/>
          <w:sz w:val="20"/>
          <w:szCs w:val="20"/>
        </w:rPr>
        <w:t xml:space="preserve">solicitó </w:t>
      </w:r>
      <w:r w:rsidRPr="00763699">
        <w:rPr>
          <w:rFonts w:ascii="Nutmeg Book" w:hAnsi="Nutmeg Book"/>
          <w:sz w:val="20"/>
          <w:szCs w:val="20"/>
        </w:rPr>
        <w:t>que se haga</w:t>
      </w:r>
      <w:r w:rsidR="00EA0062" w:rsidRPr="00763699">
        <w:rPr>
          <w:rFonts w:ascii="Nutmeg Book" w:hAnsi="Nutmeg Book"/>
          <w:sz w:val="20"/>
          <w:szCs w:val="20"/>
        </w:rPr>
        <w:t xml:space="preserve"> llegar información </w:t>
      </w:r>
      <w:r w:rsidR="000C043D" w:rsidRPr="00763699">
        <w:rPr>
          <w:rFonts w:ascii="Nutmeg Book" w:hAnsi="Nutmeg Book"/>
          <w:sz w:val="20"/>
          <w:szCs w:val="20"/>
        </w:rPr>
        <w:t xml:space="preserve">preliminar </w:t>
      </w:r>
      <w:r w:rsidR="00EA0062" w:rsidRPr="00763699">
        <w:rPr>
          <w:rFonts w:ascii="Nutmeg Book" w:hAnsi="Nutmeg Book"/>
          <w:sz w:val="20"/>
          <w:szCs w:val="20"/>
        </w:rPr>
        <w:t>del tema</w:t>
      </w:r>
      <w:r w:rsidR="000C043D" w:rsidRPr="00763699">
        <w:rPr>
          <w:rFonts w:ascii="Nutmeg Book" w:hAnsi="Nutmeg Book"/>
          <w:sz w:val="20"/>
          <w:szCs w:val="20"/>
        </w:rPr>
        <w:t xml:space="preserve"> a tratar </w:t>
      </w:r>
      <w:r w:rsidR="00EA0062" w:rsidRPr="00763699">
        <w:rPr>
          <w:rFonts w:ascii="Nutmeg Book" w:hAnsi="Nutmeg Book"/>
          <w:sz w:val="20"/>
          <w:szCs w:val="20"/>
        </w:rPr>
        <w:t xml:space="preserve">para la próxima reunión </w:t>
      </w:r>
      <w:r w:rsidR="000C043D" w:rsidRPr="00763699">
        <w:rPr>
          <w:rFonts w:ascii="Nutmeg Book" w:hAnsi="Nutmeg Book"/>
          <w:sz w:val="20"/>
          <w:szCs w:val="20"/>
        </w:rPr>
        <w:t xml:space="preserve">con el objetivo de </w:t>
      </w:r>
      <w:r w:rsidR="00677353" w:rsidRPr="00763699">
        <w:rPr>
          <w:rFonts w:ascii="Nutmeg Book" w:hAnsi="Nutmeg Book"/>
          <w:sz w:val="20"/>
          <w:szCs w:val="20"/>
        </w:rPr>
        <w:t xml:space="preserve"> tener </w:t>
      </w:r>
      <w:r w:rsidR="000C043D" w:rsidRPr="00763699">
        <w:rPr>
          <w:rFonts w:ascii="Nutmeg Book" w:hAnsi="Nutmeg Book"/>
          <w:sz w:val="20"/>
          <w:szCs w:val="20"/>
        </w:rPr>
        <w:t xml:space="preserve">información </w:t>
      </w:r>
      <w:r w:rsidR="00677353" w:rsidRPr="00763699">
        <w:rPr>
          <w:rFonts w:ascii="Nutmeg Book" w:hAnsi="Nutmeg Book"/>
          <w:sz w:val="20"/>
          <w:szCs w:val="20"/>
        </w:rPr>
        <w:t xml:space="preserve"> </w:t>
      </w:r>
      <w:r w:rsidR="00EA0062" w:rsidRPr="00763699">
        <w:rPr>
          <w:rFonts w:ascii="Nutmeg Book" w:hAnsi="Nutmeg Book"/>
          <w:sz w:val="20"/>
          <w:szCs w:val="20"/>
        </w:rPr>
        <w:t xml:space="preserve">y </w:t>
      </w:r>
      <w:r w:rsidR="000C043D" w:rsidRPr="00763699">
        <w:rPr>
          <w:rFonts w:ascii="Nutmeg Book" w:hAnsi="Nutmeg Book"/>
          <w:sz w:val="20"/>
          <w:szCs w:val="20"/>
        </w:rPr>
        <w:t xml:space="preserve">poder realizar </w:t>
      </w:r>
      <w:r w:rsidR="00EA0062" w:rsidRPr="00763699">
        <w:rPr>
          <w:rFonts w:ascii="Nutmeg Book" w:hAnsi="Nutmeg Book"/>
          <w:sz w:val="20"/>
          <w:szCs w:val="20"/>
        </w:rPr>
        <w:t>una opinión más informada.</w:t>
      </w:r>
    </w:p>
    <w:p w:rsidR="000C043D" w:rsidRPr="00763699" w:rsidRDefault="000C043D" w:rsidP="0025232A">
      <w:pPr>
        <w:rPr>
          <w:rFonts w:ascii="Nutmeg Book" w:hAnsi="Nutmeg Book"/>
          <w:b/>
          <w:sz w:val="20"/>
          <w:szCs w:val="20"/>
        </w:rPr>
      </w:pPr>
    </w:p>
    <w:p w:rsidR="00EA0062" w:rsidRPr="00763699" w:rsidRDefault="000C043D" w:rsidP="0025232A">
      <w:pPr>
        <w:rPr>
          <w:rFonts w:ascii="Nutmeg Book" w:hAnsi="Nutmeg Book"/>
          <w:sz w:val="20"/>
          <w:szCs w:val="20"/>
        </w:rPr>
      </w:pPr>
      <w:r w:rsidRPr="00763699">
        <w:rPr>
          <w:rFonts w:ascii="Nutmeg Book" w:hAnsi="Nutmeg Book"/>
          <w:b/>
          <w:sz w:val="20"/>
          <w:szCs w:val="20"/>
        </w:rPr>
        <w:t>El Mtro. Josué Díaz Vázquez, Secretario Técnico</w:t>
      </w:r>
      <w:r w:rsidR="00322456" w:rsidRPr="00763699">
        <w:rPr>
          <w:rFonts w:ascii="Nutmeg Book" w:hAnsi="Nutmeg Book"/>
          <w:b/>
          <w:sz w:val="20"/>
          <w:szCs w:val="20"/>
        </w:rPr>
        <w:t xml:space="preserve"> del Consejo</w:t>
      </w:r>
      <w:r w:rsidRPr="00763699">
        <w:rPr>
          <w:rFonts w:ascii="Nutmeg Book" w:hAnsi="Nutmeg Book"/>
          <w:b/>
          <w:sz w:val="20"/>
          <w:szCs w:val="20"/>
        </w:rPr>
        <w:t>,</w:t>
      </w:r>
      <w:r w:rsidRPr="00763699">
        <w:rPr>
          <w:rFonts w:ascii="Nutmeg Book" w:hAnsi="Nutmeg Book"/>
          <w:sz w:val="20"/>
          <w:szCs w:val="20"/>
        </w:rPr>
        <w:t xml:space="preserve"> comento que e</w:t>
      </w:r>
      <w:r w:rsidR="009A2249" w:rsidRPr="00763699">
        <w:rPr>
          <w:rFonts w:ascii="Nutmeg Book" w:hAnsi="Nutmeg Book"/>
          <w:sz w:val="20"/>
          <w:szCs w:val="20"/>
        </w:rPr>
        <w:t>n la plataforma de SEMADET</w:t>
      </w:r>
      <w:r w:rsidR="00677353" w:rsidRPr="00763699">
        <w:rPr>
          <w:rFonts w:ascii="Nutmeg Book" w:hAnsi="Nutmeg Book"/>
          <w:sz w:val="20"/>
          <w:szCs w:val="20"/>
        </w:rPr>
        <w:t xml:space="preserve"> están en línea </w:t>
      </w:r>
      <w:r w:rsidR="009A2249" w:rsidRPr="00763699">
        <w:rPr>
          <w:rFonts w:ascii="Nutmeg Book" w:hAnsi="Nutmeg Book"/>
          <w:sz w:val="20"/>
          <w:szCs w:val="20"/>
        </w:rPr>
        <w:t xml:space="preserve">el proceso de consulta </w:t>
      </w:r>
      <w:r w:rsidR="00EA0062" w:rsidRPr="00763699">
        <w:rPr>
          <w:rFonts w:ascii="Nutmeg Book" w:hAnsi="Nutmeg Book"/>
          <w:sz w:val="20"/>
          <w:szCs w:val="20"/>
        </w:rPr>
        <w:t>pública</w:t>
      </w:r>
      <w:r w:rsidR="009A2249" w:rsidRPr="00763699">
        <w:rPr>
          <w:rFonts w:ascii="Nutmeg Book" w:hAnsi="Nutmeg Book"/>
          <w:sz w:val="20"/>
          <w:szCs w:val="20"/>
        </w:rPr>
        <w:t xml:space="preserve"> </w:t>
      </w:r>
      <w:r w:rsidR="00EA0062" w:rsidRPr="00763699">
        <w:rPr>
          <w:rFonts w:ascii="Nutmeg Book" w:hAnsi="Nutmeg Book"/>
          <w:sz w:val="20"/>
          <w:szCs w:val="20"/>
        </w:rPr>
        <w:t xml:space="preserve">de </w:t>
      </w:r>
      <w:r w:rsidRPr="00763699">
        <w:rPr>
          <w:rFonts w:ascii="Nutmeg Book" w:hAnsi="Nutmeg Book"/>
          <w:sz w:val="20"/>
          <w:szCs w:val="20"/>
        </w:rPr>
        <w:t>tres</w:t>
      </w:r>
      <w:r w:rsidR="009A2249" w:rsidRPr="00763699">
        <w:rPr>
          <w:rFonts w:ascii="Nutmeg Book" w:hAnsi="Nutmeg Book"/>
          <w:sz w:val="20"/>
          <w:szCs w:val="20"/>
        </w:rPr>
        <w:t xml:space="preserve"> instrumentos </w:t>
      </w:r>
      <w:r w:rsidR="00EA0062" w:rsidRPr="00763699">
        <w:rPr>
          <w:rFonts w:ascii="Nutmeg Book" w:hAnsi="Nutmeg Book"/>
          <w:sz w:val="20"/>
          <w:szCs w:val="20"/>
        </w:rPr>
        <w:t xml:space="preserve">regionales los cuales son Costalegre, Tapalpa, y próximo el de Chapala, mismos que están a su disposición </w:t>
      </w:r>
      <w:r w:rsidR="001B09D0" w:rsidRPr="00763699">
        <w:rPr>
          <w:rFonts w:ascii="Nutmeg Book" w:hAnsi="Nutmeg Book"/>
          <w:sz w:val="20"/>
          <w:szCs w:val="20"/>
        </w:rPr>
        <w:t xml:space="preserve">para descargarlos y tengan </w:t>
      </w:r>
      <w:r w:rsidR="001276C3">
        <w:rPr>
          <w:rFonts w:ascii="Nutmeg Book" w:hAnsi="Nutmeg Book"/>
          <w:sz w:val="20"/>
          <w:szCs w:val="20"/>
        </w:rPr>
        <w:t>información</w:t>
      </w:r>
      <w:r w:rsidR="00EA0062" w:rsidRPr="00763699">
        <w:rPr>
          <w:rFonts w:ascii="Nutmeg Book" w:hAnsi="Nutmeg Book"/>
          <w:sz w:val="20"/>
          <w:szCs w:val="20"/>
        </w:rPr>
        <w:t xml:space="preserve"> general </w:t>
      </w:r>
      <w:r w:rsidR="001276C3">
        <w:rPr>
          <w:rFonts w:ascii="Nutmeg Book" w:hAnsi="Nutmeg Book"/>
          <w:sz w:val="20"/>
          <w:szCs w:val="20"/>
        </w:rPr>
        <w:t xml:space="preserve">misma que pueden descargar y darse una idea </w:t>
      </w:r>
      <w:r w:rsidR="00EA0062" w:rsidRPr="00763699">
        <w:rPr>
          <w:rFonts w:ascii="Nutmeg Book" w:hAnsi="Nutmeg Book"/>
          <w:sz w:val="20"/>
          <w:szCs w:val="20"/>
        </w:rPr>
        <w:t>de cómo se está haciendo la planeación regional.</w:t>
      </w:r>
    </w:p>
    <w:p w:rsidR="009A2249" w:rsidRPr="00763699" w:rsidRDefault="009A2249" w:rsidP="0025232A">
      <w:pPr>
        <w:rPr>
          <w:rFonts w:ascii="Nutmeg Book" w:hAnsi="Nutmeg Book"/>
          <w:sz w:val="20"/>
          <w:szCs w:val="20"/>
        </w:rPr>
      </w:pPr>
    </w:p>
    <w:p w:rsidR="009A2249" w:rsidRPr="00763699" w:rsidRDefault="00322456" w:rsidP="0025232A">
      <w:pPr>
        <w:rPr>
          <w:rFonts w:ascii="Nutmeg Book" w:hAnsi="Nutmeg Book"/>
          <w:sz w:val="20"/>
          <w:szCs w:val="20"/>
        </w:rPr>
      </w:pPr>
      <w:r w:rsidRPr="00763699">
        <w:rPr>
          <w:rFonts w:ascii="Nutmeg Book" w:hAnsi="Nutmeg Book"/>
          <w:b/>
          <w:bCs/>
          <w:sz w:val="20"/>
          <w:szCs w:val="20"/>
        </w:rPr>
        <w:t xml:space="preserve">El Arq. </w:t>
      </w:r>
      <w:r w:rsidR="009A2249" w:rsidRPr="00763699">
        <w:rPr>
          <w:rFonts w:ascii="Nutmeg Book" w:hAnsi="Nutmeg Book"/>
          <w:b/>
          <w:bCs/>
          <w:sz w:val="20"/>
          <w:szCs w:val="20"/>
        </w:rPr>
        <w:t xml:space="preserve">Carlos </w:t>
      </w:r>
      <w:r w:rsidR="001B09D0" w:rsidRPr="00763699">
        <w:rPr>
          <w:rFonts w:ascii="Nutmeg Book" w:hAnsi="Nutmeg Book"/>
          <w:b/>
          <w:bCs/>
          <w:sz w:val="20"/>
          <w:szCs w:val="20"/>
        </w:rPr>
        <w:t>Sánchez</w:t>
      </w:r>
      <w:r w:rsidR="009A2249" w:rsidRPr="00763699">
        <w:rPr>
          <w:rFonts w:ascii="Nutmeg Book" w:hAnsi="Nutmeg Book"/>
          <w:b/>
          <w:bCs/>
          <w:sz w:val="20"/>
          <w:szCs w:val="20"/>
        </w:rPr>
        <w:t xml:space="preserve"> </w:t>
      </w:r>
      <w:r w:rsidR="001B09D0" w:rsidRPr="00763699">
        <w:rPr>
          <w:rFonts w:ascii="Nutmeg Book" w:hAnsi="Nutmeg Book"/>
          <w:b/>
          <w:bCs/>
          <w:sz w:val="20"/>
          <w:szCs w:val="20"/>
        </w:rPr>
        <w:t>Sahagún</w:t>
      </w:r>
      <w:r w:rsidRPr="00763699">
        <w:rPr>
          <w:rFonts w:ascii="Nutmeg Book" w:hAnsi="Nutmeg Book"/>
          <w:b/>
          <w:bCs/>
          <w:sz w:val="20"/>
          <w:szCs w:val="20"/>
        </w:rPr>
        <w:t>, representante de Residentes de Chapalita A.C.,</w:t>
      </w:r>
      <w:r w:rsidRPr="00763699">
        <w:rPr>
          <w:rFonts w:ascii="Nutmeg Book" w:hAnsi="Nutmeg Book"/>
          <w:b/>
          <w:bCs/>
          <w:i/>
          <w:iCs/>
          <w:sz w:val="20"/>
          <w:szCs w:val="20"/>
        </w:rPr>
        <w:t xml:space="preserve">  </w:t>
      </w:r>
      <w:r w:rsidRPr="00763699">
        <w:rPr>
          <w:rFonts w:ascii="Nutmeg Book" w:hAnsi="Nutmeg Book"/>
          <w:b/>
          <w:bCs/>
          <w:sz w:val="20"/>
          <w:szCs w:val="20"/>
        </w:rPr>
        <w:t xml:space="preserve"> </w:t>
      </w:r>
      <w:r w:rsidR="009A2249" w:rsidRPr="00763699">
        <w:rPr>
          <w:rFonts w:ascii="Nutmeg Book" w:hAnsi="Nutmeg Book"/>
          <w:sz w:val="20"/>
          <w:szCs w:val="20"/>
        </w:rPr>
        <w:t xml:space="preserve"> </w:t>
      </w:r>
      <w:r w:rsidR="007F1C4E" w:rsidRPr="00763699">
        <w:rPr>
          <w:rFonts w:ascii="Nutmeg Book" w:hAnsi="Nutmeg Book"/>
          <w:sz w:val="20"/>
          <w:szCs w:val="20"/>
        </w:rPr>
        <w:t xml:space="preserve"> tomó la palabra</w:t>
      </w:r>
      <w:r w:rsidRPr="00763699">
        <w:rPr>
          <w:rFonts w:ascii="Nutmeg Book" w:hAnsi="Nutmeg Book"/>
          <w:sz w:val="20"/>
          <w:szCs w:val="20"/>
        </w:rPr>
        <w:t xml:space="preserve">, sobre el control de emisiones, mencionando </w:t>
      </w:r>
      <w:r w:rsidR="007F1C4E" w:rsidRPr="00763699">
        <w:rPr>
          <w:rFonts w:ascii="Nutmeg Book" w:hAnsi="Nutmeg Book"/>
          <w:sz w:val="20"/>
          <w:szCs w:val="20"/>
        </w:rPr>
        <w:t>que</w:t>
      </w:r>
      <w:r w:rsidR="001276C3">
        <w:rPr>
          <w:rFonts w:ascii="Nutmeg Book" w:hAnsi="Nutmeg Book"/>
          <w:sz w:val="20"/>
          <w:szCs w:val="20"/>
        </w:rPr>
        <w:t xml:space="preserve"> en su colonia vienen proliferando</w:t>
      </w:r>
      <w:r w:rsidR="007F1C4E" w:rsidRPr="00763699">
        <w:rPr>
          <w:rFonts w:ascii="Nutmeg Book" w:hAnsi="Nutmeg Book"/>
          <w:sz w:val="20"/>
          <w:szCs w:val="20"/>
        </w:rPr>
        <w:t xml:space="preserve"> </w:t>
      </w:r>
      <w:r w:rsidR="00976F38" w:rsidRPr="00763699">
        <w:rPr>
          <w:rFonts w:ascii="Nutmeg Book" w:hAnsi="Nutmeg Book"/>
          <w:sz w:val="20"/>
          <w:szCs w:val="20"/>
        </w:rPr>
        <w:t>negocios</w:t>
      </w:r>
      <w:r w:rsidR="007F1C4E" w:rsidRPr="00763699">
        <w:rPr>
          <w:rFonts w:ascii="Nutmeg Book" w:hAnsi="Nutmeg Book"/>
          <w:sz w:val="20"/>
          <w:szCs w:val="20"/>
        </w:rPr>
        <w:t xml:space="preserve"> de restaurantes </w:t>
      </w:r>
      <w:r w:rsidR="00FA7A0E">
        <w:rPr>
          <w:rFonts w:ascii="Nutmeg Book" w:hAnsi="Nutmeg Book"/>
          <w:sz w:val="20"/>
          <w:szCs w:val="20"/>
        </w:rPr>
        <w:t xml:space="preserve">que se ha puesto de moda cocinar con leña </w:t>
      </w:r>
      <w:r w:rsidRPr="00763699">
        <w:rPr>
          <w:rFonts w:ascii="Nutmeg Book" w:hAnsi="Nutmeg Book"/>
          <w:sz w:val="20"/>
          <w:szCs w:val="20"/>
        </w:rPr>
        <w:t>y que esta forma de preparar los alimentos sin control, ni filtros y que emiten</w:t>
      </w:r>
      <w:r w:rsidR="007F1C4E" w:rsidRPr="00763699">
        <w:rPr>
          <w:rFonts w:ascii="Nutmeg Book" w:hAnsi="Nutmeg Book"/>
          <w:sz w:val="20"/>
          <w:szCs w:val="20"/>
        </w:rPr>
        <w:t xml:space="preserve"> sus desechos a la atmosfera</w:t>
      </w:r>
      <w:r w:rsidRPr="00763699">
        <w:rPr>
          <w:rFonts w:ascii="Nutmeg Book" w:hAnsi="Nutmeg Book"/>
          <w:sz w:val="20"/>
          <w:szCs w:val="20"/>
        </w:rPr>
        <w:t>, en dicho sentido</w:t>
      </w:r>
      <w:r w:rsidR="007F1C4E" w:rsidRPr="00763699">
        <w:rPr>
          <w:rFonts w:ascii="Nutmeg Book" w:hAnsi="Nutmeg Book"/>
          <w:sz w:val="20"/>
          <w:szCs w:val="20"/>
        </w:rPr>
        <w:t xml:space="preserve"> </w:t>
      </w:r>
      <w:r w:rsidR="00976F38" w:rsidRPr="00763699">
        <w:rPr>
          <w:rFonts w:ascii="Nutmeg Book" w:hAnsi="Nutmeg Book"/>
          <w:sz w:val="20"/>
          <w:szCs w:val="20"/>
        </w:rPr>
        <w:t xml:space="preserve">pidió si se hiciera la norma estatal </w:t>
      </w:r>
      <w:r w:rsidR="007F1C4E" w:rsidRPr="00763699">
        <w:rPr>
          <w:rFonts w:ascii="Nutmeg Book" w:hAnsi="Nutmeg Book"/>
          <w:sz w:val="20"/>
          <w:szCs w:val="20"/>
        </w:rPr>
        <w:t xml:space="preserve">y esto pudiera permear a los municipios para el  control de </w:t>
      </w:r>
      <w:r w:rsidR="00976F38" w:rsidRPr="00763699">
        <w:rPr>
          <w:rFonts w:ascii="Nutmeg Book" w:hAnsi="Nutmeg Book"/>
          <w:sz w:val="20"/>
          <w:szCs w:val="20"/>
        </w:rPr>
        <w:t>estos negocios que ya están proliferando bastante</w:t>
      </w:r>
      <w:r w:rsidR="007F1C4E" w:rsidRPr="00763699">
        <w:rPr>
          <w:rFonts w:ascii="Nutmeg Book" w:hAnsi="Nutmeg Book"/>
          <w:sz w:val="20"/>
          <w:szCs w:val="20"/>
        </w:rPr>
        <w:t xml:space="preserve">; </w:t>
      </w:r>
      <w:r w:rsidR="00976F38" w:rsidRPr="00763699">
        <w:rPr>
          <w:rFonts w:ascii="Nutmeg Book" w:hAnsi="Nutmeg Book"/>
          <w:sz w:val="20"/>
          <w:szCs w:val="20"/>
        </w:rPr>
        <w:t>y solicita se  controle con filtros estas emisiones</w:t>
      </w:r>
      <w:r w:rsidR="007F1C4E" w:rsidRPr="00763699">
        <w:rPr>
          <w:rFonts w:ascii="Nutmeg Book" w:hAnsi="Nutmeg Book"/>
          <w:sz w:val="20"/>
          <w:szCs w:val="20"/>
        </w:rPr>
        <w:t xml:space="preserve">; </w:t>
      </w:r>
      <w:r w:rsidR="001B09D0" w:rsidRPr="00763699">
        <w:rPr>
          <w:rFonts w:ascii="Nutmeg Book" w:hAnsi="Nutmeg Book"/>
          <w:sz w:val="20"/>
          <w:szCs w:val="20"/>
        </w:rPr>
        <w:t>también</w:t>
      </w:r>
      <w:r w:rsidR="007F1C4E" w:rsidRPr="00763699">
        <w:rPr>
          <w:rFonts w:ascii="Nutmeg Book" w:hAnsi="Nutmeg Book"/>
          <w:sz w:val="20"/>
          <w:szCs w:val="20"/>
        </w:rPr>
        <w:t xml:space="preserve"> se hace mucha quema de res</w:t>
      </w:r>
      <w:r w:rsidR="00976F38" w:rsidRPr="00763699">
        <w:rPr>
          <w:rFonts w:ascii="Nutmeg Book" w:hAnsi="Nutmeg Book"/>
          <w:sz w:val="20"/>
          <w:szCs w:val="20"/>
        </w:rPr>
        <w:t xml:space="preserve">iduos de jardín, </w:t>
      </w:r>
      <w:r w:rsidR="007F1C4E" w:rsidRPr="00763699">
        <w:rPr>
          <w:rFonts w:ascii="Nutmeg Book" w:hAnsi="Nutmeg Book"/>
          <w:sz w:val="20"/>
          <w:szCs w:val="20"/>
        </w:rPr>
        <w:t xml:space="preserve">así como </w:t>
      </w:r>
      <w:r w:rsidR="00976F38" w:rsidRPr="00763699">
        <w:rPr>
          <w:rFonts w:ascii="Nutmeg Book" w:hAnsi="Nutmeg Book"/>
          <w:sz w:val="20"/>
          <w:szCs w:val="20"/>
        </w:rPr>
        <w:t>de la in</w:t>
      </w:r>
      <w:r w:rsidR="007F1C4E" w:rsidRPr="00763699">
        <w:rPr>
          <w:rFonts w:ascii="Nutmeg Book" w:hAnsi="Nutmeg Book"/>
          <w:sz w:val="20"/>
          <w:szCs w:val="20"/>
        </w:rPr>
        <w:t>dustria</w:t>
      </w:r>
      <w:r w:rsidR="00FA7A0E">
        <w:rPr>
          <w:rFonts w:ascii="Nutmeg Book" w:hAnsi="Nutmeg Book"/>
          <w:sz w:val="20"/>
          <w:szCs w:val="20"/>
        </w:rPr>
        <w:t xml:space="preserve"> y las emisiones a la atmósfera</w:t>
      </w:r>
      <w:r w:rsidR="007F1C4E" w:rsidRPr="00763699">
        <w:rPr>
          <w:rFonts w:ascii="Nutmeg Book" w:hAnsi="Nutmeg Book"/>
          <w:sz w:val="20"/>
          <w:szCs w:val="20"/>
        </w:rPr>
        <w:t xml:space="preserve"> debe de ser muy exigente la</w:t>
      </w:r>
      <w:r w:rsidR="001B09D0" w:rsidRPr="00763699">
        <w:rPr>
          <w:rFonts w:ascii="Nutmeg Book" w:hAnsi="Nutmeg Book"/>
          <w:sz w:val="20"/>
          <w:szCs w:val="20"/>
        </w:rPr>
        <w:t xml:space="preserve"> SEMADET </w:t>
      </w:r>
      <w:r w:rsidR="00976F38" w:rsidRPr="00763699">
        <w:rPr>
          <w:rFonts w:ascii="Nutmeg Book" w:hAnsi="Nutmeg Book"/>
          <w:sz w:val="20"/>
          <w:szCs w:val="20"/>
        </w:rPr>
        <w:t>para mejorar en todo sentido la calidad del aire.</w:t>
      </w:r>
    </w:p>
    <w:p w:rsidR="00322456" w:rsidRPr="00763699" w:rsidRDefault="00322456" w:rsidP="0025232A">
      <w:pPr>
        <w:rPr>
          <w:rFonts w:ascii="Nutmeg Book" w:hAnsi="Nutmeg Book"/>
          <w:sz w:val="20"/>
          <w:szCs w:val="20"/>
        </w:rPr>
      </w:pPr>
    </w:p>
    <w:p w:rsidR="00976F38" w:rsidRPr="00763699" w:rsidRDefault="00C262C9" w:rsidP="0025232A">
      <w:pPr>
        <w:rPr>
          <w:rFonts w:ascii="Nutmeg Book" w:hAnsi="Nutmeg Book"/>
          <w:sz w:val="20"/>
          <w:szCs w:val="20"/>
        </w:rPr>
      </w:pPr>
      <w:r w:rsidRPr="00763699">
        <w:rPr>
          <w:rFonts w:ascii="Nutmeg Book" w:hAnsi="Nutmeg Book"/>
          <w:sz w:val="20"/>
          <w:szCs w:val="20"/>
        </w:rPr>
        <w:t>Representante del Gobierno del Estado</w:t>
      </w:r>
      <w:r w:rsidR="00322456" w:rsidRPr="00763699">
        <w:rPr>
          <w:rFonts w:ascii="Nutmeg Book" w:hAnsi="Nutmeg Book"/>
          <w:sz w:val="20"/>
          <w:szCs w:val="20"/>
        </w:rPr>
        <w:t>.-</w:t>
      </w:r>
      <w:r w:rsidR="00F52A53" w:rsidRPr="00763699">
        <w:rPr>
          <w:rFonts w:ascii="Nutmeg Book" w:hAnsi="Nutmeg Book"/>
          <w:sz w:val="20"/>
          <w:szCs w:val="20"/>
        </w:rPr>
        <w:t xml:space="preserve"> se</w:t>
      </w:r>
      <w:r w:rsidR="00976F38" w:rsidRPr="00763699">
        <w:rPr>
          <w:rFonts w:ascii="Nutmeg Book" w:hAnsi="Nutmeg Book"/>
          <w:sz w:val="20"/>
          <w:szCs w:val="20"/>
        </w:rPr>
        <w:t xml:space="preserve"> tiene identificado el problema se debe trabajar con los municipios y</w:t>
      </w:r>
      <w:r w:rsidR="007F1C4E" w:rsidRPr="00763699">
        <w:rPr>
          <w:rFonts w:ascii="Nutmeg Book" w:hAnsi="Nutmeg Book"/>
          <w:sz w:val="20"/>
          <w:szCs w:val="20"/>
        </w:rPr>
        <w:t xml:space="preserve"> el sector restaurantero</w:t>
      </w:r>
      <w:r w:rsidR="00322456" w:rsidRPr="00763699">
        <w:rPr>
          <w:rFonts w:ascii="Nutmeg Book" w:hAnsi="Nutmeg Book"/>
          <w:sz w:val="20"/>
          <w:szCs w:val="20"/>
        </w:rPr>
        <w:t>,</w:t>
      </w:r>
      <w:r w:rsidR="007F1C4E" w:rsidRPr="00763699">
        <w:rPr>
          <w:rFonts w:ascii="Nutmeg Book" w:hAnsi="Nutmeg Book"/>
          <w:sz w:val="20"/>
          <w:szCs w:val="20"/>
        </w:rPr>
        <w:t xml:space="preserve"> </w:t>
      </w:r>
      <w:r w:rsidR="00FA7A0E">
        <w:rPr>
          <w:rFonts w:ascii="Nutmeg Book" w:hAnsi="Nutmeg Book"/>
          <w:sz w:val="20"/>
          <w:szCs w:val="20"/>
        </w:rPr>
        <w:t xml:space="preserve"> se evaluara la pertinencia de esta</w:t>
      </w:r>
      <w:r w:rsidR="00976F38" w:rsidRPr="00763699">
        <w:rPr>
          <w:rFonts w:ascii="Nutmeg Book" w:hAnsi="Nutmeg Book"/>
          <w:sz w:val="20"/>
          <w:szCs w:val="20"/>
        </w:rPr>
        <w:t xml:space="preserve"> norma </w:t>
      </w:r>
      <w:r w:rsidR="007F1C4E" w:rsidRPr="00763699">
        <w:rPr>
          <w:rFonts w:ascii="Nutmeg Book" w:hAnsi="Nutmeg Book"/>
          <w:sz w:val="20"/>
          <w:szCs w:val="20"/>
        </w:rPr>
        <w:t>para el uso de carbón vegetal (</w:t>
      </w:r>
      <w:r w:rsidR="00976F38" w:rsidRPr="00763699">
        <w:rPr>
          <w:rFonts w:ascii="Nutmeg Book" w:hAnsi="Nutmeg Book"/>
          <w:sz w:val="20"/>
          <w:szCs w:val="20"/>
        </w:rPr>
        <w:t>pollos, carne asada, etc.) y</w:t>
      </w:r>
      <w:r w:rsidR="007F1C4E" w:rsidRPr="00763699">
        <w:rPr>
          <w:rFonts w:ascii="Nutmeg Book" w:hAnsi="Nutmeg Book"/>
          <w:sz w:val="20"/>
          <w:szCs w:val="20"/>
        </w:rPr>
        <w:t xml:space="preserve">a que no hay un instrumentos para </w:t>
      </w:r>
      <w:r w:rsidR="00FA7A0E">
        <w:rPr>
          <w:rFonts w:ascii="Nutmeg Book" w:hAnsi="Nutmeg Book"/>
          <w:sz w:val="20"/>
          <w:szCs w:val="20"/>
        </w:rPr>
        <w:t>regularlos</w:t>
      </w:r>
      <w:r w:rsidR="007F1C4E" w:rsidRPr="00763699">
        <w:rPr>
          <w:rFonts w:ascii="Nutmeg Book" w:hAnsi="Nutmeg Book"/>
          <w:sz w:val="20"/>
          <w:szCs w:val="20"/>
        </w:rPr>
        <w:t>, y teniendo</w:t>
      </w:r>
      <w:r w:rsidR="00976F38" w:rsidRPr="00763699">
        <w:rPr>
          <w:rFonts w:ascii="Nutmeg Book" w:hAnsi="Nutmeg Book"/>
          <w:sz w:val="20"/>
          <w:szCs w:val="20"/>
        </w:rPr>
        <w:t xml:space="preserve"> </w:t>
      </w:r>
      <w:r w:rsidR="007F1C4E" w:rsidRPr="00763699">
        <w:rPr>
          <w:rFonts w:ascii="Nutmeg Book" w:hAnsi="Nutmeg Book"/>
          <w:sz w:val="20"/>
          <w:szCs w:val="20"/>
        </w:rPr>
        <w:t>un</w:t>
      </w:r>
      <w:r w:rsidR="001B09D0" w:rsidRPr="00763699">
        <w:rPr>
          <w:rFonts w:ascii="Nutmeg Book" w:hAnsi="Nutmeg Book"/>
          <w:sz w:val="20"/>
          <w:szCs w:val="20"/>
        </w:rPr>
        <w:t xml:space="preserve"> </w:t>
      </w:r>
      <w:r w:rsidR="007F1C4E" w:rsidRPr="00763699">
        <w:rPr>
          <w:rFonts w:ascii="Nutmeg Book" w:hAnsi="Nutmeg Book"/>
          <w:sz w:val="20"/>
          <w:szCs w:val="20"/>
        </w:rPr>
        <w:t xml:space="preserve">mecanismo </w:t>
      </w:r>
      <w:r w:rsidR="00FA7A0E">
        <w:rPr>
          <w:rFonts w:ascii="Nutmeg Book" w:hAnsi="Nutmeg Book"/>
          <w:sz w:val="20"/>
          <w:szCs w:val="20"/>
        </w:rPr>
        <w:t>gradual como impuestos al carbón..</w:t>
      </w:r>
    </w:p>
    <w:p w:rsidR="002C778C" w:rsidRPr="00763699" w:rsidRDefault="002C778C" w:rsidP="0025232A">
      <w:pPr>
        <w:rPr>
          <w:rFonts w:ascii="Nutmeg Book" w:hAnsi="Nutmeg Book"/>
          <w:sz w:val="20"/>
          <w:szCs w:val="20"/>
        </w:rPr>
      </w:pPr>
    </w:p>
    <w:p w:rsidR="002C778C" w:rsidRPr="00763699" w:rsidRDefault="00322456" w:rsidP="002C778C">
      <w:pPr>
        <w:rPr>
          <w:rFonts w:ascii="Nutmeg Book" w:hAnsi="Nutmeg Book"/>
          <w:sz w:val="20"/>
          <w:szCs w:val="20"/>
        </w:rPr>
      </w:pPr>
      <w:r w:rsidRPr="00763699">
        <w:rPr>
          <w:rFonts w:ascii="Nutmeg Book" w:hAnsi="Nutmeg Book"/>
          <w:sz w:val="20"/>
          <w:szCs w:val="20"/>
        </w:rPr>
        <w:t xml:space="preserve">Posteriormente el </w:t>
      </w:r>
      <w:r w:rsidR="00EC0D1B" w:rsidRPr="00763699">
        <w:rPr>
          <w:rFonts w:ascii="Nutmeg Book" w:hAnsi="Nutmeg Book"/>
          <w:sz w:val="20"/>
          <w:szCs w:val="20"/>
        </w:rPr>
        <w:t>Mtro. Sergio Humberto Graf Montero</w:t>
      </w:r>
      <w:r w:rsidRPr="00763699">
        <w:rPr>
          <w:rFonts w:ascii="Nutmeg Book" w:hAnsi="Nutmeg Book"/>
          <w:sz w:val="20"/>
          <w:szCs w:val="20"/>
        </w:rPr>
        <w:t xml:space="preserve">, </w:t>
      </w:r>
      <w:r w:rsidR="00C262C9" w:rsidRPr="00763699">
        <w:rPr>
          <w:rFonts w:ascii="Nutmeg Book" w:hAnsi="Nutmeg Book"/>
          <w:sz w:val="20"/>
          <w:szCs w:val="20"/>
        </w:rPr>
        <w:t>Representante del Gobierno del Estado</w:t>
      </w:r>
      <w:r w:rsidR="002C778C" w:rsidRPr="00763699">
        <w:rPr>
          <w:rFonts w:ascii="Nutmeg Book" w:hAnsi="Nutmeg Book"/>
          <w:sz w:val="20"/>
          <w:szCs w:val="20"/>
        </w:rPr>
        <w:t xml:space="preserve"> </w:t>
      </w:r>
      <w:r w:rsidRPr="00117EA6">
        <w:rPr>
          <w:rFonts w:ascii="Nutmeg Bold" w:hAnsi="Nutmeg Bold"/>
        </w:rPr>
        <w:t>en cumplimiento al cuarto punto del orden del día</w:t>
      </w:r>
      <w:r w:rsidRPr="003B1141">
        <w:rPr>
          <w:rFonts w:ascii="Nutmeg Book" w:hAnsi="Nutmeg Book"/>
          <w:sz w:val="20"/>
          <w:szCs w:val="20"/>
        </w:rPr>
        <w:t xml:space="preserve"> </w:t>
      </w:r>
      <w:r w:rsidR="002C778C" w:rsidRPr="003B1141">
        <w:rPr>
          <w:rFonts w:ascii="Nutmeg Book" w:hAnsi="Nutmeg Book"/>
          <w:sz w:val="20"/>
          <w:szCs w:val="20"/>
        </w:rPr>
        <w:t>le</w:t>
      </w:r>
      <w:r w:rsidR="002C778C" w:rsidRPr="00763699">
        <w:rPr>
          <w:rFonts w:ascii="Nutmeg Book" w:hAnsi="Nutmeg Book"/>
          <w:sz w:val="20"/>
          <w:szCs w:val="20"/>
        </w:rPr>
        <w:t xml:space="preserve"> pidió </w:t>
      </w:r>
      <w:r w:rsidRPr="00763699">
        <w:rPr>
          <w:rFonts w:ascii="Nutmeg Book" w:hAnsi="Nutmeg Book"/>
          <w:sz w:val="20"/>
          <w:szCs w:val="20"/>
        </w:rPr>
        <w:t>al Mtro. Josué Díaz Vázquez, Secretario Técnico proceder con la</w:t>
      </w:r>
      <w:r w:rsidR="002C778C" w:rsidRPr="00763699">
        <w:rPr>
          <w:rFonts w:ascii="Nutmeg Book" w:hAnsi="Nutmeg Book"/>
          <w:sz w:val="20"/>
          <w:szCs w:val="20"/>
        </w:rPr>
        <w:t xml:space="preserve"> lectura </w:t>
      </w:r>
      <w:r w:rsidR="000D4E0C" w:rsidRPr="00763699">
        <w:rPr>
          <w:rFonts w:ascii="Nutmeg Book" w:hAnsi="Nutmeg Book"/>
          <w:sz w:val="20"/>
          <w:szCs w:val="20"/>
        </w:rPr>
        <w:t xml:space="preserve">de </w:t>
      </w:r>
      <w:r w:rsidR="002C778C" w:rsidRPr="00763699">
        <w:rPr>
          <w:rFonts w:ascii="Nutmeg Book" w:hAnsi="Nutmeg Book"/>
          <w:sz w:val="20"/>
          <w:szCs w:val="20"/>
        </w:rPr>
        <w:t>los acuerdo</w:t>
      </w:r>
      <w:r w:rsidR="0062308B" w:rsidRPr="00763699">
        <w:rPr>
          <w:rFonts w:ascii="Nutmeg Book" w:hAnsi="Nutmeg Book"/>
          <w:sz w:val="20"/>
          <w:szCs w:val="20"/>
        </w:rPr>
        <w:t>s</w:t>
      </w:r>
      <w:r w:rsidR="002C778C" w:rsidRPr="00763699">
        <w:rPr>
          <w:rFonts w:ascii="Nutmeg Book" w:hAnsi="Nutmeg Book"/>
          <w:sz w:val="20"/>
          <w:szCs w:val="20"/>
        </w:rPr>
        <w:t xml:space="preserve"> tomados y</w:t>
      </w:r>
      <w:r w:rsidRPr="00763699">
        <w:rPr>
          <w:rFonts w:ascii="Nutmeg Book" w:hAnsi="Nutmeg Book"/>
          <w:sz w:val="20"/>
          <w:szCs w:val="20"/>
        </w:rPr>
        <w:t xml:space="preserve"> el</w:t>
      </w:r>
      <w:r w:rsidR="002C778C" w:rsidRPr="00763699">
        <w:rPr>
          <w:rFonts w:ascii="Nutmeg Book" w:hAnsi="Nutmeg Book"/>
          <w:sz w:val="20"/>
          <w:szCs w:val="20"/>
        </w:rPr>
        <w:t xml:space="preserve"> </w:t>
      </w:r>
      <w:r w:rsidR="000D4E0C" w:rsidRPr="00763699">
        <w:rPr>
          <w:rFonts w:ascii="Nutmeg Book" w:hAnsi="Nutmeg Book"/>
          <w:sz w:val="20"/>
          <w:szCs w:val="20"/>
        </w:rPr>
        <w:t xml:space="preserve">proceso para la firma de Acta, </w:t>
      </w:r>
      <w:r w:rsidR="003B77DA" w:rsidRPr="00763699">
        <w:rPr>
          <w:rFonts w:ascii="Nutmeg Book" w:hAnsi="Nutmeg Book"/>
          <w:sz w:val="20"/>
          <w:szCs w:val="20"/>
        </w:rPr>
        <w:t>mencionando el Secretario Técnico</w:t>
      </w:r>
      <w:r w:rsidR="0062308B" w:rsidRPr="00763699">
        <w:rPr>
          <w:rFonts w:ascii="Nutmeg Book" w:hAnsi="Nutmeg Book"/>
          <w:sz w:val="20"/>
          <w:szCs w:val="20"/>
        </w:rPr>
        <w:t xml:space="preserve"> </w:t>
      </w:r>
      <w:r w:rsidR="002C778C" w:rsidRPr="00763699">
        <w:rPr>
          <w:rFonts w:ascii="Nutmeg Book" w:hAnsi="Nutmeg Book"/>
          <w:sz w:val="20"/>
          <w:szCs w:val="20"/>
        </w:rPr>
        <w:t xml:space="preserve">que </w:t>
      </w:r>
      <w:r w:rsidR="0025232A" w:rsidRPr="00763699">
        <w:rPr>
          <w:rFonts w:ascii="Nutmeg Book" w:hAnsi="Nutmeg Book"/>
          <w:sz w:val="20"/>
          <w:szCs w:val="20"/>
        </w:rPr>
        <w:t>en seguimiento a los acuerdos tomados en la primera sesión ordinaria del pasado 25 de junio</w:t>
      </w:r>
      <w:r w:rsidR="0062308B" w:rsidRPr="00763699">
        <w:rPr>
          <w:rFonts w:ascii="Nutmeg Book" w:hAnsi="Nutmeg Book"/>
          <w:sz w:val="20"/>
          <w:szCs w:val="20"/>
        </w:rPr>
        <w:t xml:space="preserve"> 2020</w:t>
      </w:r>
      <w:r w:rsidR="0025232A" w:rsidRPr="00763699">
        <w:rPr>
          <w:rFonts w:ascii="Nutmeg Book" w:hAnsi="Nutmeg Book"/>
          <w:sz w:val="20"/>
          <w:szCs w:val="20"/>
        </w:rPr>
        <w:t xml:space="preserve">, se les hizo llegar </w:t>
      </w:r>
      <w:r w:rsidR="0062308B" w:rsidRPr="00763699">
        <w:rPr>
          <w:rFonts w:ascii="Nutmeg Book" w:hAnsi="Nutmeg Book"/>
          <w:sz w:val="20"/>
          <w:szCs w:val="20"/>
        </w:rPr>
        <w:t xml:space="preserve">por correo electrónico </w:t>
      </w:r>
      <w:r w:rsidR="0025232A" w:rsidRPr="00763699">
        <w:rPr>
          <w:rFonts w:ascii="Nutmeg Book" w:hAnsi="Nutmeg Book"/>
          <w:sz w:val="20"/>
          <w:szCs w:val="20"/>
        </w:rPr>
        <w:t>la p</w:t>
      </w:r>
      <w:r w:rsidR="0062308B" w:rsidRPr="00763699">
        <w:rPr>
          <w:rFonts w:ascii="Nutmeg Book" w:hAnsi="Nutmeg Book"/>
          <w:sz w:val="20"/>
          <w:szCs w:val="20"/>
        </w:rPr>
        <w:t>resentación “</w:t>
      </w:r>
      <w:r w:rsidR="003B77DA" w:rsidRPr="00763699">
        <w:rPr>
          <w:rFonts w:ascii="Nutmeg Book" w:hAnsi="Nutmeg Book"/>
          <w:sz w:val="20"/>
          <w:szCs w:val="20"/>
        </w:rPr>
        <w:t>R</w:t>
      </w:r>
      <w:r w:rsidR="0062308B" w:rsidRPr="00763699">
        <w:rPr>
          <w:rFonts w:ascii="Nutmeg Book" w:hAnsi="Nutmeg Book"/>
          <w:sz w:val="20"/>
          <w:szCs w:val="20"/>
        </w:rPr>
        <w:t xml:space="preserve">evive el </w:t>
      </w:r>
      <w:r w:rsidR="003B77DA" w:rsidRPr="00763699">
        <w:rPr>
          <w:rFonts w:ascii="Nutmeg Book" w:hAnsi="Nutmeg Book"/>
          <w:sz w:val="20"/>
          <w:szCs w:val="20"/>
        </w:rPr>
        <w:t>R</w:t>
      </w:r>
      <w:r w:rsidR="0062308B" w:rsidRPr="00763699">
        <w:rPr>
          <w:rFonts w:ascii="Nutmeg Book" w:hAnsi="Nutmeg Book"/>
          <w:sz w:val="20"/>
          <w:szCs w:val="20"/>
        </w:rPr>
        <w:t>ío S</w:t>
      </w:r>
      <w:r w:rsidR="0025232A" w:rsidRPr="00763699">
        <w:rPr>
          <w:rFonts w:ascii="Nutmeg Book" w:hAnsi="Nutmeg Book"/>
          <w:sz w:val="20"/>
          <w:szCs w:val="20"/>
        </w:rPr>
        <w:t>antiago” así como también</w:t>
      </w:r>
      <w:r w:rsidR="0062308B" w:rsidRPr="00763699">
        <w:rPr>
          <w:rFonts w:ascii="Nutmeg Book" w:hAnsi="Nutmeg Book"/>
          <w:sz w:val="20"/>
          <w:szCs w:val="20"/>
        </w:rPr>
        <w:t xml:space="preserve"> la videograbación de la sesión; de igual forma </w:t>
      </w:r>
      <w:r w:rsidR="00FD433E" w:rsidRPr="00763699">
        <w:rPr>
          <w:rFonts w:ascii="Nutmeg Book" w:hAnsi="Nutmeg Book"/>
          <w:sz w:val="20"/>
          <w:szCs w:val="20"/>
        </w:rPr>
        <w:t xml:space="preserve">mencionó que </w:t>
      </w:r>
      <w:r w:rsidR="0062308B" w:rsidRPr="00763699">
        <w:rPr>
          <w:rFonts w:ascii="Nutmeg Book" w:hAnsi="Nutmeg Book"/>
          <w:sz w:val="20"/>
          <w:szCs w:val="20"/>
        </w:rPr>
        <w:t xml:space="preserve">se les envió </w:t>
      </w:r>
      <w:r w:rsidR="0025232A" w:rsidRPr="00763699">
        <w:rPr>
          <w:rFonts w:ascii="Nutmeg Book" w:hAnsi="Nutmeg Book"/>
          <w:sz w:val="20"/>
          <w:szCs w:val="20"/>
        </w:rPr>
        <w:t xml:space="preserve">el oficio invitación </w:t>
      </w:r>
      <w:r w:rsidR="0062308B" w:rsidRPr="00763699">
        <w:rPr>
          <w:rFonts w:ascii="Nutmeg Book" w:hAnsi="Nutmeg Book"/>
          <w:sz w:val="20"/>
          <w:szCs w:val="20"/>
        </w:rPr>
        <w:t xml:space="preserve">para </w:t>
      </w:r>
      <w:r w:rsidR="00FD433E" w:rsidRPr="00763699">
        <w:rPr>
          <w:rFonts w:ascii="Nutmeg Book" w:hAnsi="Nutmeg Book"/>
          <w:sz w:val="20"/>
          <w:szCs w:val="20"/>
        </w:rPr>
        <w:t>este</w:t>
      </w:r>
      <w:r w:rsidR="0062308B" w:rsidRPr="00763699">
        <w:rPr>
          <w:rFonts w:ascii="Nutmeg Book" w:hAnsi="Nutmeg Book"/>
          <w:sz w:val="20"/>
          <w:szCs w:val="20"/>
        </w:rPr>
        <w:t xml:space="preserve"> Segunda Sesión </w:t>
      </w:r>
      <w:r w:rsidR="0025232A" w:rsidRPr="00763699">
        <w:rPr>
          <w:rFonts w:ascii="Nutmeg Book" w:hAnsi="Nutmeg Book"/>
          <w:sz w:val="20"/>
          <w:szCs w:val="20"/>
        </w:rPr>
        <w:t>presente</w:t>
      </w:r>
      <w:r w:rsidR="002C778C" w:rsidRPr="00763699">
        <w:rPr>
          <w:rFonts w:ascii="Nutmeg Book" w:hAnsi="Nutmeg Book"/>
          <w:sz w:val="20"/>
          <w:szCs w:val="20"/>
        </w:rPr>
        <w:t>;</w:t>
      </w:r>
      <w:r w:rsidR="0062308B" w:rsidRPr="00763699">
        <w:rPr>
          <w:rFonts w:ascii="Nutmeg Book" w:hAnsi="Nutmeg Book"/>
          <w:sz w:val="20"/>
          <w:szCs w:val="20"/>
        </w:rPr>
        <w:t xml:space="preserve"> </w:t>
      </w:r>
      <w:r w:rsidR="009C2E47" w:rsidRPr="00763699">
        <w:rPr>
          <w:rFonts w:ascii="Nutmeg Book" w:hAnsi="Nutmeg Book"/>
          <w:sz w:val="20"/>
          <w:szCs w:val="20"/>
        </w:rPr>
        <w:t xml:space="preserve">y </w:t>
      </w:r>
      <w:r w:rsidR="00FD433E" w:rsidRPr="00763699">
        <w:rPr>
          <w:rFonts w:ascii="Nutmeg Book" w:hAnsi="Nutmeg Book"/>
          <w:sz w:val="20"/>
          <w:szCs w:val="20"/>
        </w:rPr>
        <w:t xml:space="preserve">se </w:t>
      </w:r>
      <w:r w:rsidR="003B77DA" w:rsidRPr="00763699">
        <w:rPr>
          <w:rFonts w:ascii="Nutmeg Book" w:hAnsi="Nutmeg Book"/>
          <w:sz w:val="20"/>
          <w:szCs w:val="20"/>
        </w:rPr>
        <w:t xml:space="preserve">había </w:t>
      </w:r>
      <w:r w:rsidR="00FD433E" w:rsidRPr="00763699">
        <w:rPr>
          <w:rFonts w:ascii="Nutmeg Book" w:hAnsi="Nutmeg Book"/>
          <w:sz w:val="20"/>
          <w:szCs w:val="20"/>
        </w:rPr>
        <w:t>acord</w:t>
      </w:r>
      <w:r w:rsidR="003B77DA" w:rsidRPr="00763699">
        <w:rPr>
          <w:rFonts w:ascii="Nutmeg Book" w:hAnsi="Nutmeg Book"/>
          <w:sz w:val="20"/>
          <w:szCs w:val="20"/>
        </w:rPr>
        <w:t>ó</w:t>
      </w:r>
      <w:r w:rsidR="009C2E47" w:rsidRPr="00763699">
        <w:rPr>
          <w:rFonts w:ascii="Nutmeg Book" w:hAnsi="Nutmeg Book"/>
          <w:sz w:val="20"/>
          <w:szCs w:val="20"/>
        </w:rPr>
        <w:t xml:space="preserve"> que una vez que se realice la Cuarta Sesión Ordinaria del Consejo </w:t>
      </w:r>
      <w:r w:rsidR="0062308B" w:rsidRPr="00763699">
        <w:rPr>
          <w:rFonts w:ascii="Nutmeg Book" w:hAnsi="Nutmeg Book"/>
          <w:sz w:val="20"/>
          <w:szCs w:val="20"/>
        </w:rPr>
        <w:t xml:space="preserve">se enviarán las Actas </w:t>
      </w:r>
      <w:r w:rsidR="009C2E47" w:rsidRPr="00763699">
        <w:rPr>
          <w:rFonts w:ascii="Nutmeg Book" w:hAnsi="Nutmeg Book"/>
          <w:sz w:val="20"/>
          <w:szCs w:val="20"/>
        </w:rPr>
        <w:t xml:space="preserve">por correo electrónico </w:t>
      </w:r>
      <w:r w:rsidR="00586966" w:rsidRPr="00763699">
        <w:rPr>
          <w:rFonts w:ascii="Nutmeg Book" w:hAnsi="Nutmeg Book"/>
          <w:sz w:val="20"/>
          <w:szCs w:val="20"/>
        </w:rPr>
        <w:t>para proceder a gestionar</w:t>
      </w:r>
      <w:r w:rsidR="00333F44" w:rsidRPr="00763699">
        <w:rPr>
          <w:rFonts w:ascii="Nutmeg Book" w:hAnsi="Nutmeg Book"/>
          <w:sz w:val="20"/>
          <w:szCs w:val="20"/>
        </w:rPr>
        <w:t xml:space="preserve"> </w:t>
      </w:r>
      <w:r w:rsidR="00586966" w:rsidRPr="00763699">
        <w:rPr>
          <w:rFonts w:ascii="Nutmeg Book" w:hAnsi="Nutmeg Book"/>
          <w:sz w:val="20"/>
          <w:szCs w:val="20"/>
        </w:rPr>
        <w:t>las firmas</w:t>
      </w:r>
      <w:r w:rsidR="00333F44" w:rsidRPr="00763699">
        <w:rPr>
          <w:rFonts w:ascii="Nutmeg Book" w:hAnsi="Nutmeg Book"/>
          <w:sz w:val="20"/>
          <w:szCs w:val="20"/>
        </w:rPr>
        <w:t xml:space="preserve"> autógrafas</w:t>
      </w:r>
      <w:r w:rsidR="00586966" w:rsidRPr="00763699">
        <w:rPr>
          <w:rFonts w:ascii="Nutmeg Book" w:hAnsi="Nutmeg Book"/>
          <w:sz w:val="20"/>
          <w:szCs w:val="20"/>
        </w:rPr>
        <w:t xml:space="preserve"> </w:t>
      </w:r>
      <w:r w:rsidR="009C2E47" w:rsidRPr="00763699">
        <w:rPr>
          <w:rFonts w:ascii="Nutmeg Book" w:hAnsi="Nutmeg Book"/>
          <w:sz w:val="20"/>
          <w:szCs w:val="20"/>
        </w:rPr>
        <w:t>correspondientes</w:t>
      </w:r>
      <w:r w:rsidR="00586966" w:rsidRPr="00763699">
        <w:rPr>
          <w:rFonts w:ascii="Nutmeg Book" w:hAnsi="Nutmeg Book"/>
          <w:sz w:val="20"/>
          <w:szCs w:val="20"/>
        </w:rPr>
        <w:t>.</w:t>
      </w:r>
      <w:r w:rsidR="009C2E47" w:rsidRPr="00763699">
        <w:rPr>
          <w:rFonts w:ascii="Nutmeg Book" w:hAnsi="Nutmeg Book"/>
          <w:sz w:val="20"/>
          <w:szCs w:val="20"/>
        </w:rPr>
        <w:t>.</w:t>
      </w:r>
    </w:p>
    <w:p w:rsidR="002C778C" w:rsidRPr="00763699" w:rsidRDefault="002C778C" w:rsidP="002C778C">
      <w:pPr>
        <w:rPr>
          <w:rFonts w:ascii="Nutmeg Book" w:hAnsi="Nutmeg Book"/>
          <w:sz w:val="20"/>
          <w:szCs w:val="20"/>
        </w:rPr>
      </w:pPr>
    </w:p>
    <w:p w:rsidR="002C5CE0" w:rsidRPr="00763699" w:rsidRDefault="002C5CE0" w:rsidP="002C5CE0">
      <w:pPr>
        <w:rPr>
          <w:rFonts w:ascii="Nutmeg Book" w:hAnsi="Nutmeg Book"/>
          <w:sz w:val="20"/>
          <w:szCs w:val="20"/>
        </w:rPr>
      </w:pPr>
    </w:p>
    <w:p w:rsidR="00333F44" w:rsidRPr="00763699" w:rsidRDefault="003B77DA" w:rsidP="002C5CE0">
      <w:pPr>
        <w:rPr>
          <w:rFonts w:ascii="Nutmeg Book" w:hAnsi="Nutmeg Book"/>
          <w:sz w:val="20"/>
          <w:szCs w:val="20"/>
        </w:rPr>
      </w:pPr>
      <w:r w:rsidRPr="00763699">
        <w:rPr>
          <w:rFonts w:ascii="Nutmeg Book" w:hAnsi="Nutmeg Book"/>
          <w:sz w:val="20"/>
          <w:szCs w:val="20"/>
        </w:rPr>
        <w:lastRenderedPageBreak/>
        <w:t xml:space="preserve">Acto seguido </w:t>
      </w:r>
      <w:r w:rsidRPr="00693D98">
        <w:rPr>
          <w:rFonts w:ascii="Nutmeg Bold" w:hAnsi="Nutmeg Bold"/>
        </w:rPr>
        <w:t>como último punto del orden del día</w:t>
      </w:r>
      <w:r w:rsidRPr="00763699">
        <w:rPr>
          <w:rFonts w:ascii="Nutmeg Book" w:hAnsi="Nutmeg Book"/>
          <w:sz w:val="20"/>
          <w:szCs w:val="20"/>
        </w:rPr>
        <w:t xml:space="preserve">, </w:t>
      </w:r>
      <w:r w:rsidR="00FD433E" w:rsidRPr="00763699">
        <w:rPr>
          <w:rFonts w:ascii="Nutmeg Book" w:hAnsi="Nutmeg Book"/>
          <w:sz w:val="20"/>
          <w:szCs w:val="20"/>
        </w:rPr>
        <w:t>el Mtro.</w:t>
      </w:r>
      <w:r w:rsidRPr="00763699">
        <w:rPr>
          <w:rFonts w:ascii="Nutmeg Book" w:hAnsi="Nutmeg Book"/>
          <w:sz w:val="20"/>
          <w:szCs w:val="20"/>
        </w:rPr>
        <w:t xml:space="preserve"> Sergio Humberto </w:t>
      </w:r>
      <w:r w:rsidR="00FD433E" w:rsidRPr="00763699">
        <w:rPr>
          <w:rFonts w:ascii="Nutmeg Book" w:hAnsi="Nutmeg Book"/>
          <w:sz w:val="20"/>
          <w:szCs w:val="20"/>
        </w:rPr>
        <w:t xml:space="preserve"> Graf</w:t>
      </w:r>
      <w:r w:rsidRPr="00763699">
        <w:rPr>
          <w:rFonts w:ascii="Nutmeg Book" w:hAnsi="Nutmeg Book"/>
          <w:sz w:val="20"/>
          <w:szCs w:val="20"/>
        </w:rPr>
        <w:t xml:space="preserve"> Montero, </w:t>
      </w:r>
      <w:r w:rsidR="00C262C9" w:rsidRPr="00763699">
        <w:rPr>
          <w:rFonts w:ascii="Nutmeg Book" w:hAnsi="Nutmeg Book"/>
          <w:sz w:val="20"/>
          <w:szCs w:val="20"/>
        </w:rPr>
        <w:t>Representante del Gobierno del Estado</w:t>
      </w:r>
      <w:r w:rsidRPr="00763699">
        <w:rPr>
          <w:rFonts w:ascii="Nutmeg Book" w:hAnsi="Nutmeg Book"/>
          <w:sz w:val="20"/>
          <w:szCs w:val="20"/>
        </w:rPr>
        <w:t xml:space="preserve"> </w:t>
      </w:r>
      <w:r w:rsidR="00333F44" w:rsidRPr="00763699">
        <w:rPr>
          <w:rFonts w:ascii="Nutmeg Book" w:hAnsi="Nutmeg Book"/>
          <w:sz w:val="20"/>
          <w:szCs w:val="20"/>
        </w:rPr>
        <w:t xml:space="preserve"> </w:t>
      </w:r>
      <w:r w:rsidRPr="00763699">
        <w:rPr>
          <w:rFonts w:ascii="Nutmeg Book" w:hAnsi="Nutmeg Book"/>
          <w:sz w:val="20"/>
          <w:szCs w:val="20"/>
        </w:rPr>
        <w:t xml:space="preserve">mencionó, </w:t>
      </w:r>
      <w:r w:rsidR="00333F44" w:rsidRPr="00763699">
        <w:rPr>
          <w:rFonts w:ascii="Nutmeg Book" w:hAnsi="Nutmeg Book"/>
          <w:sz w:val="20"/>
          <w:szCs w:val="20"/>
        </w:rPr>
        <w:t>c</w:t>
      </w:r>
      <w:r w:rsidRPr="00763699">
        <w:rPr>
          <w:rFonts w:ascii="Nutmeg Book" w:hAnsi="Nutmeg Book"/>
          <w:sz w:val="20"/>
          <w:szCs w:val="20"/>
        </w:rPr>
        <w:t>onsidero que hay</w:t>
      </w:r>
      <w:r w:rsidR="00FD433E" w:rsidRPr="00763699">
        <w:rPr>
          <w:rFonts w:ascii="Nutmeg Book" w:hAnsi="Nutmeg Book"/>
          <w:sz w:val="20"/>
          <w:szCs w:val="20"/>
        </w:rPr>
        <w:t xml:space="preserve"> otros temas importantes y de interés en la sustentabilidad </w:t>
      </w:r>
      <w:r w:rsidRPr="00763699">
        <w:rPr>
          <w:rFonts w:ascii="Nutmeg Book" w:hAnsi="Nutmeg Book"/>
          <w:sz w:val="20"/>
          <w:szCs w:val="20"/>
        </w:rPr>
        <w:t>para</w:t>
      </w:r>
      <w:r w:rsidR="00FD433E" w:rsidRPr="00763699">
        <w:rPr>
          <w:rFonts w:ascii="Nutmeg Book" w:hAnsi="Nutmeg Book"/>
          <w:sz w:val="20"/>
          <w:szCs w:val="20"/>
        </w:rPr>
        <w:t xml:space="preserve"> la ciudad, como son el manejo de residuos, tema de conservación de la naturaleza en el entorno urbano, etc., se tienen diferentes programas y estrategias que</w:t>
      </w:r>
      <w:r w:rsidR="00333F44" w:rsidRPr="00763699">
        <w:rPr>
          <w:rFonts w:ascii="Nutmeg Book" w:hAnsi="Nutmeg Book"/>
          <w:sz w:val="20"/>
          <w:szCs w:val="20"/>
        </w:rPr>
        <w:t xml:space="preserve"> forman parte de la política ambiental y de sustentabilidad que </w:t>
      </w:r>
      <w:r w:rsidR="00FD433E" w:rsidRPr="00763699">
        <w:rPr>
          <w:rFonts w:ascii="Nutmeg Book" w:hAnsi="Nutmeg Book"/>
          <w:sz w:val="20"/>
          <w:szCs w:val="20"/>
        </w:rPr>
        <w:t xml:space="preserve">se pueden ir compartiendo </w:t>
      </w:r>
      <w:r w:rsidR="00333F44" w:rsidRPr="00763699">
        <w:rPr>
          <w:rFonts w:ascii="Nutmeg Book" w:hAnsi="Nutmeg Book"/>
          <w:sz w:val="20"/>
          <w:szCs w:val="20"/>
        </w:rPr>
        <w:t>e invitar a otros a presentar temas de interés como ejemplo el tema de energía muy import</w:t>
      </w:r>
      <w:r w:rsidRPr="00763699">
        <w:rPr>
          <w:rFonts w:ascii="Nutmeg Book" w:hAnsi="Nutmeg Book"/>
          <w:sz w:val="20"/>
          <w:szCs w:val="20"/>
        </w:rPr>
        <w:t>ante relacionado con la ciudad asimismo a</w:t>
      </w:r>
      <w:r w:rsidR="00333F44" w:rsidRPr="00763699">
        <w:rPr>
          <w:rFonts w:ascii="Nutmeg Book" w:hAnsi="Nutmeg Book"/>
          <w:sz w:val="20"/>
          <w:szCs w:val="20"/>
        </w:rPr>
        <w:t xml:space="preserve">gradeció a todos por el interés de estar y conocer los temas que son preocupación de todos y estos temas que nos ayuden a reforzar algunos elementos de la política para resolver problemas </w:t>
      </w:r>
      <w:r w:rsidR="00BD497C" w:rsidRPr="00763699">
        <w:rPr>
          <w:rFonts w:ascii="Nutmeg Book" w:hAnsi="Nutmeg Book"/>
          <w:sz w:val="20"/>
          <w:szCs w:val="20"/>
        </w:rPr>
        <w:t>más</w:t>
      </w:r>
      <w:r w:rsidR="00333F44" w:rsidRPr="00763699">
        <w:rPr>
          <w:rFonts w:ascii="Nutmeg Book" w:hAnsi="Nutmeg Book"/>
          <w:sz w:val="20"/>
          <w:szCs w:val="20"/>
        </w:rPr>
        <w:t xml:space="preserve"> particulares.</w:t>
      </w:r>
    </w:p>
    <w:p w:rsidR="00FD433E" w:rsidRPr="00763699" w:rsidRDefault="00FD433E" w:rsidP="002C5CE0">
      <w:pPr>
        <w:rPr>
          <w:rFonts w:ascii="Nutmeg Book" w:hAnsi="Nutmeg Book"/>
          <w:sz w:val="20"/>
          <w:szCs w:val="20"/>
        </w:rPr>
      </w:pPr>
    </w:p>
    <w:p w:rsidR="00CE13E3" w:rsidRPr="00763699" w:rsidRDefault="00586966" w:rsidP="002C5CE0">
      <w:pPr>
        <w:rPr>
          <w:rFonts w:ascii="Nutmeg Book" w:hAnsi="Nutmeg Book"/>
          <w:sz w:val="20"/>
          <w:szCs w:val="20"/>
        </w:rPr>
      </w:pPr>
      <w:r w:rsidRPr="00763699">
        <w:rPr>
          <w:rFonts w:ascii="Nutmeg Book" w:hAnsi="Nutmeg Book"/>
          <w:sz w:val="20"/>
          <w:szCs w:val="20"/>
        </w:rPr>
        <w:t xml:space="preserve">Al no haber ningún otro comentario se </w:t>
      </w:r>
      <w:r w:rsidR="00BD497C" w:rsidRPr="00763699">
        <w:rPr>
          <w:rFonts w:ascii="Nutmeg Book" w:hAnsi="Nutmeg Book"/>
          <w:sz w:val="20"/>
          <w:szCs w:val="20"/>
        </w:rPr>
        <w:t>dio</w:t>
      </w:r>
      <w:r w:rsidRPr="00763699">
        <w:rPr>
          <w:rFonts w:ascii="Nutmeg Book" w:hAnsi="Nutmeg Book"/>
          <w:sz w:val="20"/>
          <w:szCs w:val="20"/>
        </w:rPr>
        <w:t xml:space="preserve"> por terminada la Segunda Sesión Ordinaria del Co</w:t>
      </w:r>
      <w:r w:rsidR="00333F44" w:rsidRPr="00763699">
        <w:rPr>
          <w:rFonts w:ascii="Nutmeg Book" w:hAnsi="Nutmeg Book"/>
          <w:sz w:val="20"/>
          <w:szCs w:val="20"/>
        </w:rPr>
        <w:t>ns</w:t>
      </w:r>
      <w:r w:rsidRPr="00763699">
        <w:rPr>
          <w:rFonts w:ascii="Nutmeg Book" w:hAnsi="Nutmeg Book"/>
          <w:sz w:val="20"/>
          <w:szCs w:val="20"/>
        </w:rPr>
        <w:t xml:space="preserve">ejo </w:t>
      </w:r>
      <w:r w:rsidR="00333F44" w:rsidRPr="00763699">
        <w:rPr>
          <w:rFonts w:ascii="Nutmeg Book" w:hAnsi="Nutmeg Book"/>
          <w:sz w:val="20"/>
          <w:szCs w:val="20"/>
        </w:rPr>
        <w:t xml:space="preserve">Estatal de Ordenamiento Territorial </w:t>
      </w:r>
      <w:r w:rsidRPr="00763699">
        <w:rPr>
          <w:rFonts w:ascii="Nutmeg Book" w:hAnsi="Nutmeg Book"/>
          <w:sz w:val="20"/>
          <w:szCs w:val="20"/>
        </w:rPr>
        <w:t>siendo las 13:05 horas del 9 de julio de 2020.</w:t>
      </w:r>
    </w:p>
    <w:p w:rsidR="00CE13E3" w:rsidRPr="00763699" w:rsidRDefault="00CE13E3" w:rsidP="002C5CE0">
      <w:pPr>
        <w:rPr>
          <w:rFonts w:ascii="Nutmeg Book" w:hAnsi="Nutmeg Book"/>
          <w:sz w:val="20"/>
          <w:szCs w:val="20"/>
        </w:rPr>
      </w:pPr>
    </w:p>
    <w:p w:rsidR="00CE13E3" w:rsidRPr="00763699" w:rsidRDefault="00CE13E3" w:rsidP="002C5CE0">
      <w:pPr>
        <w:rPr>
          <w:rFonts w:ascii="Nutmeg Book" w:hAnsi="Nutmeg Book"/>
          <w:sz w:val="20"/>
          <w:szCs w:val="20"/>
        </w:rPr>
      </w:pPr>
    </w:p>
    <w:tbl>
      <w:tblPr>
        <w:tblW w:w="90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2080"/>
        <w:gridCol w:w="2157"/>
        <w:gridCol w:w="1865"/>
        <w:gridCol w:w="2584"/>
      </w:tblGrid>
      <w:tr w:rsidR="007E23C3" w:rsidRPr="006B24BC" w:rsidTr="00E07EE4">
        <w:trPr>
          <w:trHeight w:val="615"/>
          <w:tblHeader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E23C3" w:rsidRPr="006B24BC" w:rsidRDefault="007E23C3" w:rsidP="001C18C6">
            <w:pPr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6B24BC">
              <w:rPr>
                <w:rFonts w:ascii="Arial" w:eastAsia="Times New Roman" w:hAnsi="Arial" w:cs="Arial"/>
                <w:b/>
                <w:bCs/>
                <w:lang w:eastAsia="es-MX"/>
              </w:rPr>
              <w:t>#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E23C3" w:rsidRPr="006B24BC" w:rsidRDefault="007E23C3" w:rsidP="001C18C6">
            <w:pPr>
              <w:jc w:val="center"/>
              <w:rPr>
                <w:rFonts w:ascii="Nutmeg Book" w:eastAsia="Times New Roman" w:hAnsi="Nutmeg Book" w:cs="Arial"/>
                <w:b/>
                <w:bCs/>
                <w:lang w:eastAsia="es-MX"/>
              </w:rPr>
            </w:pPr>
            <w:r w:rsidRPr="006B24BC">
              <w:rPr>
                <w:rFonts w:ascii="Nutmeg Book" w:eastAsia="Times New Roman" w:hAnsi="Nutmeg Book" w:cs="Arial"/>
                <w:b/>
                <w:bCs/>
                <w:lang w:eastAsia="es-MX"/>
              </w:rPr>
              <w:t>Institución</w:t>
            </w: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E23C3" w:rsidRPr="006B24BC" w:rsidRDefault="007E23C3" w:rsidP="001C18C6">
            <w:pPr>
              <w:jc w:val="center"/>
              <w:rPr>
                <w:rFonts w:ascii="Nutmeg Book" w:eastAsia="Times New Roman" w:hAnsi="Nutmeg Book" w:cs="Arial"/>
                <w:b/>
                <w:bCs/>
                <w:lang w:eastAsia="es-MX"/>
              </w:rPr>
            </w:pPr>
            <w:r w:rsidRPr="006B24BC">
              <w:rPr>
                <w:rFonts w:ascii="Nutmeg Book" w:eastAsia="Times New Roman" w:hAnsi="Nutmeg Book" w:cs="Arial"/>
                <w:b/>
                <w:bCs/>
                <w:lang w:eastAsia="es-MX"/>
              </w:rPr>
              <w:t>Integrantes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E23C3" w:rsidRPr="006B24BC" w:rsidRDefault="007E23C3" w:rsidP="001C18C6">
            <w:pPr>
              <w:jc w:val="center"/>
              <w:rPr>
                <w:rFonts w:ascii="Nutmeg Book" w:eastAsia="Times New Roman" w:hAnsi="Nutmeg Book" w:cs="Arial"/>
                <w:b/>
                <w:bCs/>
                <w:lang w:eastAsia="es-MX"/>
              </w:rPr>
            </w:pPr>
            <w:r w:rsidRPr="006B24BC">
              <w:rPr>
                <w:rFonts w:ascii="Nutmeg Book" w:eastAsia="Times New Roman" w:hAnsi="Nutmeg Book" w:cs="Arial"/>
                <w:b/>
                <w:bCs/>
                <w:lang w:eastAsia="es-MX"/>
              </w:rPr>
              <w:t>Asistió / firma</w:t>
            </w:r>
          </w:p>
        </w:tc>
      </w:tr>
      <w:tr w:rsidR="007E23C3" w:rsidRPr="006B24BC" w:rsidTr="000F3D97">
        <w:trPr>
          <w:trHeight w:val="11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C3" w:rsidRPr="006B24BC" w:rsidRDefault="007E23C3" w:rsidP="001C18C6">
            <w:pPr>
              <w:jc w:val="center"/>
              <w:rPr>
                <w:rFonts w:ascii="Arial Narrow" w:eastAsia="Times New Roman" w:hAnsi="Arial Narrow" w:cs="Times New Roman"/>
                <w:b/>
                <w:bCs/>
                <w:lang w:eastAsia="es-MX"/>
              </w:rPr>
            </w:pPr>
            <w:r w:rsidRPr="006B24BC">
              <w:rPr>
                <w:rFonts w:ascii="Arial Narrow" w:eastAsia="Times New Roman" w:hAnsi="Arial Narrow" w:cs="Times New Roman"/>
                <w:b/>
                <w:bCs/>
                <w:lang w:eastAsia="es-MX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C3" w:rsidRPr="006B24BC" w:rsidRDefault="007E23C3" w:rsidP="001C18C6">
            <w:pPr>
              <w:jc w:val="left"/>
              <w:rPr>
                <w:rFonts w:ascii="Nutmeg Book" w:eastAsia="Times New Roman" w:hAnsi="Nutmeg Book" w:cs="Times New Roman"/>
                <w:lang w:eastAsia="es-MX"/>
              </w:rPr>
            </w:pPr>
            <w:r w:rsidRPr="006B24BC">
              <w:rPr>
                <w:rFonts w:ascii="Nutmeg Book" w:eastAsia="Times New Roman" w:hAnsi="Nutmeg Book" w:cs="Times New Roman"/>
                <w:lang w:eastAsia="es-MX"/>
              </w:rPr>
              <w:t>Gobierno del Estado de Jalisco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C3" w:rsidRPr="006B24BC" w:rsidRDefault="007E23C3" w:rsidP="001C18C6">
            <w:pPr>
              <w:jc w:val="left"/>
              <w:rPr>
                <w:rFonts w:ascii="Nutmeg Book" w:eastAsia="Times New Roman" w:hAnsi="Nutmeg Book" w:cs="Times New Roman"/>
                <w:lang w:eastAsia="es-MX"/>
              </w:rPr>
            </w:pPr>
            <w:r w:rsidRPr="006B24BC">
              <w:rPr>
                <w:rFonts w:ascii="Nutmeg Book" w:eastAsia="Times New Roman" w:hAnsi="Nutmeg Book" w:cs="Times New Roman"/>
                <w:lang w:eastAsia="es-MX"/>
              </w:rPr>
              <w:t>Lic. Martha Patricia Martínez Barba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C3" w:rsidRPr="006B24BC" w:rsidRDefault="007E23C3" w:rsidP="001C18C6">
            <w:pPr>
              <w:jc w:val="left"/>
              <w:rPr>
                <w:rFonts w:ascii="Nutmeg Book" w:eastAsia="Times New Roman" w:hAnsi="Nutmeg Book" w:cs="Times New Roman"/>
                <w:lang w:eastAsia="es-MX"/>
              </w:rPr>
            </w:pPr>
            <w:r w:rsidRPr="006B24BC">
              <w:rPr>
                <w:rFonts w:ascii="Nutmeg Book" w:eastAsia="Times New Roman" w:hAnsi="Nutmeg Book" w:cs="Times New Roman"/>
                <w:lang w:eastAsia="es-MX"/>
              </w:rPr>
              <w:t xml:space="preserve">Coordinadora General Estratégica de Gestión del Territorio 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3C3" w:rsidRPr="006B24BC" w:rsidRDefault="007E23C3" w:rsidP="001C18C6">
            <w:pPr>
              <w:jc w:val="left"/>
              <w:rPr>
                <w:rFonts w:ascii="Nutmeg Book" w:eastAsia="Times New Roman" w:hAnsi="Nutmeg Book" w:cs="Times New Roman"/>
                <w:lang w:eastAsia="es-MX"/>
              </w:rPr>
            </w:pPr>
            <w:r>
              <w:rPr>
                <w:rFonts w:ascii="Nutmeg Book" w:eastAsia="Times New Roman" w:hAnsi="Nutmeg Book" w:cs="Times New Roman"/>
                <w:lang w:eastAsia="es-MX"/>
              </w:rPr>
              <w:t>Mtro. Sergio Humberto Graf Montero</w:t>
            </w:r>
          </w:p>
        </w:tc>
      </w:tr>
      <w:tr w:rsidR="007E23C3" w:rsidRPr="006B24BC" w:rsidTr="000F3D97">
        <w:trPr>
          <w:trHeight w:val="11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C3" w:rsidRPr="006B24BC" w:rsidRDefault="007E23C3" w:rsidP="001C18C6">
            <w:pPr>
              <w:jc w:val="center"/>
              <w:rPr>
                <w:rFonts w:ascii="Arial Narrow" w:eastAsia="Times New Roman" w:hAnsi="Arial Narrow" w:cs="Times New Roman"/>
                <w:b/>
                <w:bCs/>
                <w:lang w:eastAsia="es-MX"/>
              </w:rPr>
            </w:pPr>
            <w:r w:rsidRPr="006B24BC">
              <w:rPr>
                <w:rFonts w:ascii="Arial Narrow" w:eastAsia="Times New Roman" w:hAnsi="Arial Narrow" w:cs="Times New Roman"/>
                <w:b/>
                <w:bCs/>
                <w:lang w:eastAsia="es-MX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C3" w:rsidRPr="006B24BC" w:rsidRDefault="007E23C3" w:rsidP="001C18C6">
            <w:pPr>
              <w:jc w:val="left"/>
              <w:rPr>
                <w:rFonts w:ascii="Nutmeg Book" w:eastAsia="Times New Roman" w:hAnsi="Nutmeg Book" w:cs="Times New Roman"/>
                <w:lang w:eastAsia="es-MX"/>
              </w:rPr>
            </w:pPr>
            <w:r w:rsidRPr="006B24BC">
              <w:rPr>
                <w:rFonts w:ascii="Nutmeg Book" w:eastAsia="Times New Roman" w:hAnsi="Nutmeg Book" w:cs="Times New Roman"/>
                <w:lang w:eastAsia="es-MX"/>
              </w:rPr>
              <w:t>Secretaría de Medio Ambiente y Desarrollo Territorial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C3" w:rsidRPr="006B24BC" w:rsidRDefault="007E23C3" w:rsidP="001C18C6">
            <w:pPr>
              <w:jc w:val="left"/>
              <w:rPr>
                <w:rFonts w:ascii="Nutmeg Book" w:eastAsia="Times New Roman" w:hAnsi="Nutmeg Book" w:cs="Times New Roman"/>
                <w:lang w:eastAsia="es-MX"/>
              </w:rPr>
            </w:pPr>
            <w:r w:rsidRPr="006B24BC">
              <w:rPr>
                <w:rFonts w:ascii="Nutmeg Book" w:eastAsia="Times New Roman" w:hAnsi="Nutmeg Book" w:cs="Times New Roman"/>
                <w:lang w:eastAsia="es-MX"/>
              </w:rPr>
              <w:t>Mtro. Sergio Humberto Graf Montero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C3" w:rsidRPr="006B24BC" w:rsidRDefault="007E23C3" w:rsidP="001C18C6">
            <w:pPr>
              <w:jc w:val="left"/>
              <w:rPr>
                <w:rFonts w:ascii="Nutmeg Book" w:eastAsia="Times New Roman" w:hAnsi="Nutmeg Book" w:cs="Times New Roman"/>
                <w:lang w:eastAsia="es-MX"/>
              </w:rPr>
            </w:pPr>
            <w:r w:rsidRPr="006B24BC">
              <w:rPr>
                <w:rFonts w:ascii="Nutmeg Book" w:eastAsia="Times New Roman" w:hAnsi="Nutmeg Book" w:cs="Times New Roman"/>
                <w:lang w:eastAsia="es-MX"/>
              </w:rPr>
              <w:t>Titular de la SEMDADET y Secretario Técnico del Consejo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3C3" w:rsidRPr="006B24BC" w:rsidRDefault="007E23C3" w:rsidP="001C18C6">
            <w:pPr>
              <w:jc w:val="left"/>
              <w:rPr>
                <w:rFonts w:ascii="Nutmeg Book" w:eastAsia="Times New Roman" w:hAnsi="Nutmeg Book" w:cs="Times New Roman"/>
                <w:lang w:eastAsia="es-MX"/>
              </w:rPr>
            </w:pPr>
            <w:r>
              <w:rPr>
                <w:rFonts w:ascii="Nutmeg Book" w:eastAsia="Times New Roman" w:hAnsi="Nutmeg Book" w:cs="Times New Roman"/>
                <w:lang w:eastAsia="es-MX"/>
              </w:rPr>
              <w:t>Mtro. Josué Díaz Vázquez</w:t>
            </w:r>
          </w:p>
        </w:tc>
      </w:tr>
      <w:tr w:rsidR="007E23C3" w:rsidRPr="006B24BC" w:rsidTr="000F3D97">
        <w:trPr>
          <w:trHeight w:val="94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C3" w:rsidRPr="006B24BC" w:rsidRDefault="007E23C3" w:rsidP="001C18C6">
            <w:pPr>
              <w:jc w:val="center"/>
              <w:rPr>
                <w:rFonts w:ascii="Arial Narrow" w:eastAsia="Times New Roman" w:hAnsi="Arial Narrow" w:cs="Times New Roman"/>
                <w:b/>
                <w:bCs/>
                <w:lang w:eastAsia="es-MX"/>
              </w:rPr>
            </w:pPr>
            <w:r w:rsidRPr="006B24BC">
              <w:rPr>
                <w:rFonts w:ascii="Arial Narrow" w:eastAsia="Times New Roman" w:hAnsi="Arial Narrow" w:cs="Times New Roman"/>
                <w:b/>
                <w:bCs/>
                <w:lang w:eastAsia="es-MX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C3" w:rsidRPr="006B24BC" w:rsidRDefault="007E23C3" w:rsidP="001C18C6">
            <w:pPr>
              <w:jc w:val="left"/>
              <w:rPr>
                <w:rFonts w:ascii="Nutmeg Book" w:eastAsia="Times New Roman" w:hAnsi="Nutmeg Book" w:cs="Times New Roman"/>
                <w:lang w:eastAsia="es-MX"/>
              </w:rPr>
            </w:pPr>
            <w:r w:rsidRPr="006B24BC">
              <w:rPr>
                <w:rFonts w:ascii="Nutmeg Book" w:eastAsia="Times New Roman" w:hAnsi="Nutmeg Book" w:cs="Times New Roman"/>
                <w:lang w:eastAsia="es-MX"/>
              </w:rPr>
              <w:t>Consejo Cámaras Industriales del Estado de Jalisco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3C3" w:rsidRPr="006B24BC" w:rsidRDefault="007E23C3" w:rsidP="001C18C6">
            <w:pPr>
              <w:jc w:val="left"/>
              <w:rPr>
                <w:rFonts w:ascii="Nutmeg Book" w:eastAsia="Times New Roman" w:hAnsi="Nutmeg Book" w:cs="Times New Roman"/>
                <w:lang w:eastAsia="es-MX"/>
              </w:rPr>
            </w:pPr>
            <w:r w:rsidRPr="006B24BC">
              <w:rPr>
                <w:rFonts w:ascii="Nutmeg Book" w:eastAsia="Times New Roman" w:hAnsi="Nutmeg Book" w:cs="Times New Roman"/>
                <w:lang w:eastAsia="es-MX"/>
              </w:rPr>
              <w:t>Ing. Rubén Masayi González Uyeda                        Arq. Beatriz Mora Medina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3C3" w:rsidRPr="006B24BC" w:rsidRDefault="007E23C3" w:rsidP="001C18C6">
            <w:pPr>
              <w:jc w:val="left"/>
              <w:rPr>
                <w:rFonts w:ascii="Nutmeg Book" w:eastAsia="Times New Roman" w:hAnsi="Nutmeg Book" w:cs="Times New Roman"/>
                <w:lang w:eastAsia="es-MX"/>
              </w:rPr>
            </w:pPr>
            <w:r w:rsidRPr="006B24BC">
              <w:rPr>
                <w:rFonts w:ascii="Nutmeg Book" w:eastAsia="Times New Roman" w:hAnsi="Nutmeg Book" w:cs="Times New Roman"/>
                <w:lang w:eastAsia="es-MX"/>
              </w:rPr>
              <w:t xml:space="preserve">Coordinador del Consejo        Representante                                 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C3" w:rsidRPr="006B24BC" w:rsidRDefault="007E23C3" w:rsidP="001C18C6">
            <w:pPr>
              <w:jc w:val="center"/>
              <w:rPr>
                <w:rFonts w:ascii="Nutmeg Book" w:eastAsia="Times New Roman" w:hAnsi="Nutmeg Book" w:cs="Times New Roman"/>
                <w:b/>
                <w:bCs/>
                <w:lang w:eastAsia="es-MX"/>
              </w:rPr>
            </w:pPr>
            <w:r w:rsidRPr="006B24BC">
              <w:rPr>
                <w:rFonts w:ascii="Nutmeg Book" w:eastAsia="Times New Roman" w:hAnsi="Nutmeg Book" w:cs="Times New Roman"/>
                <w:b/>
                <w:bCs/>
                <w:lang w:eastAsia="es-MX"/>
              </w:rPr>
              <w:t>NO</w:t>
            </w:r>
          </w:p>
        </w:tc>
      </w:tr>
      <w:tr w:rsidR="007E23C3" w:rsidRPr="006B24BC" w:rsidTr="000F3D97">
        <w:trPr>
          <w:trHeight w:val="8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C3" w:rsidRPr="006B24BC" w:rsidRDefault="007E23C3" w:rsidP="001C18C6">
            <w:pPr>
              <w:jc w:val="center"/>
              <w:rPr>
                <w:rFonts w:ascii="Arial Narrow" w:eastAsia="Times New Roman" w:hAnsi="Arial Narrow" w:cs="Times New Roman"/>
                <w:b/>
                <w:bCs/>
                <w:lang w:eastAsia="es-MX"/>
              </w:rPr>
            </w:pPr>
            <w:r w:rsidRPr="006B24BC">
              <w:rPr>
                <w:rFonts w:ascii="Arial Narrow" w:eastAsia="Times New Roman" w:hAnsi="Arial Narrow" w:cs="Times New Roman"/>
                <w:b/>
                <w:bCs/>
                <w:lang w:eastAsia="es-MX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C3" w:rsidRPr="006B24BC" w:rsidRDefault="007E23C3" w:rsidP="001C18C6">
            <w:pPr>
              <w:jc w:val="left"/>
              <w:rPr>
                <w:rFonts w:ascii="Nutmeg Book" w:eastAsia="Times New Roman" w:hAnsi="Nutmeg Book" w:cs="Times New Roman"/>
                <w:lang w:eastAsia="es-MX"/>
              </w:rPr>
            </w:pPr>
            <w:r w:rsidRPr="006B24BC">
              <w:rPr>
                <w:rFonts w:ascii="Nutmeg Book" w:eastAsia="Times New Roman" w:hAnsi="Nutmeg Book" w:cs="Times New Roman"/>
                <w:lang w:eastAsia="es-MX"/>
              </w:rPr>
              <w:t>Asociación Mexicana de Profesionales Inmobiliarios de Guadalajara, A.C.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3C3" w:rsidRPr="006B24BC" w:rsidRDefault="007E23C3" w:rsidP="001C18C6">
            <w:pPr>
              <w:jc w:val="left"/>
              <w:rPr>
                <w:rFonts w:ascii="Nutmeg Book" w:eastAsia="Times New Roman" w:hAnsi="Nutmeg Book" w:cs="Times New Roman"/>
                <w:lang w:eastAsia="es-MX"/>
              </w:rPr>
            </w:pPr>
            <w:r w:rsidRPr="006B24BC">
              <w:rPr>
                <w:rFonts w:ascii="Nutmeg Book" w:eastAsia="Times New Roman" w:hAnsi="Nutmeg Book" w:cs="Times New Roman"/>
                <w:lang w:eastAsia="es-MX"/>
              </w:rPr>
              <w:t>Lic. Oscar Israel Reyes Dueñas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3C3" w:rsidRPr="006B24BC" w:rsidRDefault="007E23C3" w:rsidP="001C18C6">
            <w:pPr>
              <w:jc w:val="left"/>
              <w:rPr>
                <w:rFonts w:ascii="Nutmeg Book" w:eastAsia="Times New Roman" w:hAnsi="Nutmeg Book" w:cs="Times New Roman"/>
                <w:lang w:eastAsia="es-MX"/>
              </w:rPr>
            </w:pPr>
            <w:r w:rsidRPr="006B24BC">
              <w:rPr>
                <w:rFonts w:ascii="Nutmeg Book" w:eastAsia="Times New Roman" w:hAnsi="Nutmeg Book" w:cs="Times New Roman"/>
                <w:lang w:eastAsia="es-MX"/>
              </w:rPr>
              <w:t>Presidente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C3" w:rsidRPr="006B24BC" w:rsidRDefault="007E23C3" w:rsidP="001C18C6">
            <w:pPr>
              <w:rPr>
                <w:rFonts w:ascii="Nutmeg Book" w:eastAsia="Times New Roman" w:hAnsi="Nutmeg Book" w:cs="Times New Roman"/>
                <w:lang w:eastAsia="es-MX"/>
              </w:rPr>
            </w:pPr>
          </w:p>
          <w:p w:rsidR="007E23C3" w:rsidRPr="006B24BC" w:rsidRDefault="007E23C3" w:rsidP="001C18C6">
            <w:pPr>
              <w:rPr>
                <w:rFonts w:ascii="Nutmeg Book" w:eastAsia="Times New Roman" w:hAnsi="Nutmeg Book" w:cs="Times New Roman"/>
                <w:lang w:eastAsia="es-MX"/>
              </w:rPr>
            </w:pPr>
          </w:p>
          <w:p w:rsidR="007E23C3" w:rsidRPr="006B24BC" w:rsidRDefault="007E23C3" w:rsidP="001C18C6">
            <w:pPr>
              <w:rPr>
                <w:rFonts w:ascii="Nutmeg Book" w:eastAsia="Times New Roman" w:hAnsi="Nutmeg Book" w:cs="Times New Roman"/>
                <w:lang w:eastAsia="es-MX"/>
              </w:rPr>
            </w:pPr>
          </w:p>
          <w:p w:rsidR="007E23C3" w:rsidRPr="006B24BC" w:rsidRDefault="007E23C3" w:rsidP="001C18C6">
            <w:pPr>
              <w:rPr>
                <w:rFonts w:ascii="Nutmeg Book" w:eastAsia="Times New Roman" w:hAnsi="Nutmeg Book" w:cs="Times New Roman"/>
                <w:b/>
                <w:bCs/>
                <w:lang w:eastAsia="es-MX"/>
              </w:rPr>
            </w:pPr>
            <w:r w:rsidRPr="006B24BC">
              <w:rPr>
                <w:rFonts w:ascii="Nutmeg Book" w:eastAsia="Times New Roman" w:hAnsi="Nutmeg Book" w:cs="Times New Roman"/>
                <w:lang w:eastAsia="es-MX"/>
              </w:rPr>
              <w:t>Lic. Angélica Flores Calzada</w:t>
            </w:r>
          </w:p>
        </w:tc>
      </w:tr>
      <w:tr w:rsidR="007E23C3" w:rsidRPr="006B24BC" w:rsidTr="000F3D97">
        <w:trPr>
          <w:trHeight w:val="570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C3" w:rsidRPr="006B24BC" w:rsidRDefault="007E23C3" w:rsidP="001C18C6">
            <w:pPr>
              <w:jc w:val="center"/>
              <w:rPr>
                <w:rFonts w:ascii="Arial Narrow" w:eastAsia="Times New Roman" w:hAnsi="Arial Narrow" w:cs="Times New Roman"/>
                <w:b/>
                <w:bCs/>
                <w:lang w:eastAsia="es-MX"/>
              </w:rPr>
            </w:pPr>
            <w:r w:rsidRPr="006B24BC">
              <w:rPr>
                <w:rFonts w:ascii="Arial Narrow" w:eastAsia="Times New Roman" w:hAnsi="Arial Narrow" w:cs="Times New Roman"/>
                <w:b/>
                <w:bCs/>
                <w:lang w:eastAsia="es-MX"/>
              </w:rPr>
              <w:lastRenderedPageBreak/>
              <w:t>5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C3" w:rsidRPr="006B24BC" w:rsidRDefault="007E23C3" w:rsidP="001C18C6">
            <w:pPr>
              <w:jc w:val="left"/>
              <w:rPr>
                <w:rFonts w:ascii="Nutmeg Book" w:eastAsia="Times New Roman" w:hAnsi="Nutmeg Book" w:cs="Times New Roman"/>
                <w:color w:val="000000"/>
                <w:lang w:eastAsia="es-MX"/>
              </w:rPr>
            </w:pPr>
            <w:r w:rsidRPr="006B24BC">
              <w:rPr>
                <w:rFonts w:ascii="Nutmeg Book" w:eastAsia="Times New Roman" w:hAnsi="Nutmeg Book" w:cs="Times New Roman"/>
                <w:color w:val="000000"/>
                <w:lang w:eastAsia="es-MX"/>
              </w:rPr>
              <w:t>Cámara Mexicana de la Industria de la Construcción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C3" w:rsidRPr="006B24BC" w:rsidRDefault="007E23C3" w:rsidP="001C18C6">
            <w:pPr>
              <w:jc w:val="left"/>
              <w:rPr>
                <w:rFonts w:ascii="Nutmeg Book" w:eastAsia="Times New Roman" w:hAnsi="Nutmeg Book" w:cs="Times New Roman"/>
                <w:color w:val="000000"/>
                <w:lang w:eastAsia="es-MX"/>
              </w:rPr>
            </w:pPr>
            <w:r w:rsidRPr="006B24BC">
              <w:rPr>
                <w:rFonts w:ascii="Nutmeg Book" w:eastAsia="Times New Roman" w:hAnsi="Nutmeg Book" w:cs="Times New Roman"/>
                <w:color w:val="000000"/>
                <w:lang w:eastAsia="es-MX"/>
              </w:rPr>
              <w:t>Ing. Carlos del Rio Madrigal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C3" w:rsidRPr="006B24BC" w:rsidRDefault="007E23C3" w:rsidP="001C18C6">
            <w:pPr>
              <w:jc w:val="left"/>
              <w:rPr>
                <w:rFonts w:ascii="Nutmeg Book" w:eastAsia="Times New Roman" w:hAnsi="Nutmeg Book" w:cs="Times New Roman"/>
                <w:color w:val="000000"/>
                <w:lang w:eastAsia="es-MX"/>
              </w:rPr>
            </w:pPr>
            <w:r w:rsidRPr="006B24BC">
              <w:rPr>
                <w:rFonts w:ascii="Nutmeg Book" w:eastAsia="Times New Roman" w:hAnsi="Nutmeg Book" w:cs="Times New Roman"/>
                <w:color w:val="000000"/>
                <w:lang w:eastAsia="es-MX"/>
              </w:rPr>
              <w:t>Presidente</w:t>
            </w:r>
          </w:p>
        </w:tc>
        <w:tc>
          <w:tcPr>
            <w:tcW w:w="2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3C3" w:rsidRPr="006B24BC" w:rsidRDefault="007E23C3" w:rsidP="001C18C6">
            <w:pPr>
              <w:jc w:val="center"/>
              <w:rPr>
                <w:rFonts w:ascii="Nutmeg Book" w:eastAsia="Times New Roman" w:hAnsi="Nutmeg Book" w:cs="Times New Roman"/>
                <w:color w:val="000000"/>
                <w:lang w:eastAsia="es-MX"/>
              </w:rPr>
            </w:pPr>
            <w:r w:rsidRPr="006B24BC">
              <w:rPr>
                <w:rFonts w:ascii="Nutmeg Book" w:eastAsia="Times New Roman" w:hAnsi="Nutmeg Book" w:cs="Times New Roman"/>
                <w:color w:val="000000"/>
                <w:lang w:eastAsia="es-MX"/>
              </w:rPr>
              <w:t>Arq. Jesús Torres Vega</w:t>
            </w:r>
          </w:p>
        </w:tc>
      </w:tr>
      <w:tr w:rsidR="007E23C3" w:rsidRPr="006B24BC" w:rsidTr="000F3D97">
        <w:trPr>
          <w:trHeight w:val="63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3C3" w:rsidRPr="006B24BC" w:rsidRDefault="007E23C3" w:rsidP="001C18C6">
            <w:pPr>
              <w:jc w:val="left"/>
              <w:rPr>
                <w:rFonts w:ascii="Arial Narrow" w:eastAsia="Times New Roman" w:hAnsi="Arial Narrow" w:cs="Times New Roman"/>
                <w:b/>
                <w:bCs/>
                <w:lang w:eastAsia="es-MX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3C3" w:rsidRPr="006B24BC" w:rsidRDefault="007E23C3" w:rsidP="001C18C6">
            <w:pPr>
              <w:jc w:val="left"/>
              <w:rPr>
                <w:rFonts w:ascii="Nutmeg Book" w:eastAsia="Times New Roman" w:hAnsi="Nutmeg Book" w:cs="Times New Roman"/>
                <w:color w:val="000000"/>
                <w:lang w:eastAsia="es-MX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C3" w:rsidRPr="006B24BC" w:rsidRDefault="007E23C3" w:rsidP="001C18C6">
            <w:pPr>
              <w:jc w:val="left"/>
              <w:rPr>
                <w:rFonts w:ascii="Nutmeg Book" w:eastAsia="Times New Roman" w:hAnsi="Nutmeg Book" w:cs="Times New Roman"/>
                <w:color w:val="000000"/>
                <w:lang w:eastAsia="es-MX"/>
              </w:rPr>
            </w:pPr>
            <w:r w:rsidRPr="006B24BC">
              <w:rPr>
                <w:rFonts w:ascii="Nutmeg Book" w:eastAsia="Times New Roman" w:hAnsi="Nutmeg Book" w:cs="Times New Roman"/>
                <w:color w:val="000000"/>
                <w:lang w:eastAsia="es-MX"/>
              </w:rPr>
              <w:t xml:space="preserve"> Arq. Jesús Torres Vega  Vicepresidente de Vivienda y Desarrollo 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C3" w:rsidRPr="006B24BC" w:rsidRDefault="007E23C3" w:rsidP="001C18C6">
            <w:pPr>
              <w:jc w:val="left"/>
              <w:rPr>
                <w:rFonts w:ascii="Nutmeg Book" w:eastAsia="Times New Roman" w:hAnsi="Nutmeg Book" w:cs="Times New Roman"/>
                <w:color w:val="000000"/>
                <w:lang w:eastAsia="es-MX"/>
              </w:rPr>
            </w:pPr>
            <w:r w:rsidRPr="006B24BC">
              <w:rPr>
                <w:rFonts w:ascii="Nutmeg Book" w:eastAsia="Times New Roman" w:hAnsi="Nutmeg Book" w:cs="Times New Roman"/>
                <w:color w:val="000000"/>
                <w:lang w:eastAsia="es-MX"/>
              </w:rPr>
              <w:t>Representante</w:t>
            </w:r>
          </w:p>
        </w:tc>
        <w:tc>
          <w:tcPr>
            <w:tcW w:w="2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3C3" w:rsidRPr="006B24BC" w:rsidRDefault="007E23C3" w:rsidP="001C18C6">
            <w:pPr>
              <w:jc w:val="left"/>
              <w:rPr>
                <w:rFonts w:ascii="Nutmeg Book" w:eastAsia="Times New Roman" w:hAnsi="Nutmeg Book" w:cs="Times New Roman"/>
                <w:color w:val="000000"/>
                <w:lang w:eastAsia="es-MX"/>
              </w:rPr>
            </w:pPr>
          </w:p>
        </w:tc>
      </w:tr>
      <w:tr w:rsidR="007E23C3" w:rsidRPr="006B24BC" w:rsidTr="000F3D97">
        <w:trPr>
          <w:trHeight w:val="64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3C3" w:rsidRPr="006B24BC" w:rsidRDefault="007E23C3" w:rsidP="001C18C6">
            <w:pPr>
              <w:jc w:val="center"/>
              <w:rPr>
                <w:rFonts w:ascii="Arial Narrow" w:eastAsia="Times New Roman" w:hAnsi="Arial Narrow" w:cs="Times New Roman"/>
                <w:b/>
                <w:bCs/>
                <w:lang w:eastAsia="es-MX"/>
              </w:rPr>
            </w:pPr>
            <w:r w:rsidRPr="006B24BC">
              <w:rPr>
                <w:rFonts w:ascii="Arial Narrow" w:eastAsia="Times New Roman" w:hAnsi="Arial Narrow" w:cs="Times New Roman"/>
                <w:b/>
                <w:bCs/>
                <w:lang w:eastAsia="es-MX"/>
              </w:rPr>
              <w:t>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3C3" w:rsidRPr="006B24BC" w:rsidRDefault="007E23C3" w:rsidP="001C18C6">
            <w:pPr>
              <w:jc w:val="left"/>
              <w:rPr>
                <w:rFonts w:ascii="Nutmeg Book" w:eastAsia="Times New Roman" w:hAnsi="Nutmeg Book" w:cs="Times New Roman"/>
                <w:color w:val="000000"/>
                <w:lang w:eastAsia="es-MX"/>
              </w:rPr>
            </w:pPr>
            <w:r w:rsidRPr="006B24BC">
              <w:rPr>
                <w:rFonts w:ascii="Nutmeg Book" w:eastAsia="Times New Roman" w:hAnsi="Nutmeg Book" w:cs="Times New Roman"/>
                <w:color w:val="000000"/>
                <w:lang w:eastAsia="es-MX"/>
              </w:rPr>
              <w:t>Cámara Nacional de Empresas de Consultoría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3C3" w:rsidRPr="006B24BC" w:rsidRDefault="007E23C3" w:rsidP="001C18C6">
            <w:pPr>
              <w:jc w:val="left"/>
              <w:rPr>
                <w:rFonts w:ascii="Nutmeg Book" w:eastAsia="Times New Roman" w:hAnsi="Nutmeg Book" w:cs="Times New Roman"/>
                <w:color w:val="000000"/>
                <w:lang w:eastAsia="es-MX"/>
              </w:rPr>
            </w:pPr>
            <w:r w:rsidRPr="006B24BC">
              <w:rPr>
                <w:rFonts w:ascii="Nutmeg Book" w:eastAsia="Times New Roman" w:hAnsi="Nutmeg Book" w:cs="Times New Roman"/>
                <w:color w:val="000000"/>
                <w:lang w:eastAsia="es-MX"/>
              </w:rPr>
              <w:t>Mtro. Arq. Carlos Romero Sánchez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3C3" w:rsidRPr="006B24BC" w:rsidRDefault="007E23C3" w:rsidP="001C18C6">
            <w:pPr>
              <w:jc w:val="left"/>
              <w:rPr>
                <w:rFonts w:ascii="Nutmeg Book" w:eastAsia="Times New Roman" w:hAnsi="Nutmeg Book" w:cs="Times New Roman"/>
                <w:color w:val="000000"/>
                <w:lang w:eastAsia="es-MX"/>
              </w:rPr>
            </w:pPr>
            <w:r w:rsidRPr="006B24BC">
              <w:rPr>
                <w:rFonts w:ascii="Nutmeg Book" w:eastAsia="Times New Roman" w:hAnsi="Nutmeg Book" w:cs="Times New Roman"/>
                <w:color w:val="000000"/>
                <w:lang w:eastAsia="es-MX"/>
              </w:rPr>
              <w:t>Presidente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C3" w:rsidRPr="006B24BC" w:rsidRDefault="007E23C3" w:rsidP="001C18C6">
            <w:pPr>
              <w:jc w:val="center"/>
              <w:rPr>
                <w:rFonts w:ascii="Nutmeg Book" w:eastAsia="Times New Roman" w:hAnsi="Nutmeg Book" w:cs="Times New Roman"/>
                <w:b/>
                <w:bCs/>
                <w:lang w:eastAsia="es-MX"/>
              </w:rPr>
            </w:pPr>
            <w:r w:rsidRPr="006B24BC">
              <w:rPr>
                <w:rFonts w:ascii="Nutmeg Book" w:eastAsia="Times New Roman" w:hAnsi="Nutmeg Book" w:cs="Times New Roman"/>
                <w:b/>
                <w:bCs/>
                <w:lang w:eastAsia="es-MX"/>
              </w:rPr>
              <w:t>NO</w:t>
            </w:r>
          </w:p>
        </w:tc>
      </w:tr>
      <w:tr w:rsidR="007E23C3" w:rsidRPr="006B24BC" w:rsidTr="000F3D97">
        <w:trPr>
          <w:trHeight w:val="64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C3" w:rsidRPr="006B24BC" w:rsidRDefault="007E23C3" w:rsidP="001C18C6">
            <w:pPr>
              <w:jc w:val="center"/>
              <w:rPr>
                <w:rFonts w:ascii="Arial Narrow" w:eastAsia="Times New Roman" w:hAnsi="Arial Narrow" w:cs="Times New Roman"/>
                <w:b/>
                <w:bCs/>
                <w:lang w:eastAsia="es-MX"/>
              </w:rPr>
            </w:pPr>
            <w:r w:rsidRPr="006B24BC">
              <w:rPr>
                <w:rFonts w:ascii="Arial Narrow" w:eastAsia="Times New Roman" w:hAnsi="Arial Narrow" w:cs="Times New Roman"/>
                <w:b/>
                <w:bCs/>
                <w:lang w:eastAsia="es-MX"/>
              </w:rPr>
              <w:t>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3C3" w:rsidRPr="006B24BC" w:rsidRDefault="007E23C3" w:rsidP="001C18C6">
            <w:pPr>
              <w:jc w:val="left"/>
              <w:rPr>
                <w:rFonts w:ascii="Nutmeg Book" w:eastAsia="Times New Roman" w:hAnsi="Nutmeg Book" w:cs="Times New Roman"/>
                <w:color w:val="000000"/>
                <w:lang w:eastAsia="es-MX"/>
              </w:rPr>
            </w:pPr>
            <w:r w:rsidRPr="006B24BC">
              <w:rPr>
                <w:rFonts w:ascii="Nutmeg Book" w:eastAsia="Times New Roman" w:hAnsi="Nutmeg Book" w:cs="Times New Roman"/>
                <w:color w:val="000000"/>
                <w:lang w:eastAsia="es-MX"/>
              </w:rPr>
              <w:t>Colegio e Instituto de Valuadores de Jalisco A.C.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3C3" w:rsidRPr="006B24BC" w:rsidRDefault="007E23C3" w:rsidP="001C18C6">
            <w:pPr>
              <w:jc w:val="left"/>
              <w:rPr>
                <w:rFonts w:ascii="Nutmeg Book" w:eastAsia="Times New Roman" w:hAnsi="Nutmeg Book" w:cs="Times New Roman"/>
                <w:color w:val="000000"/>
                <w:lang w:eastAsia="es-MX"/>
              </w:rPr>
            </w:pPr>
            <w:r w:rsidRPr="006B24BC">
              <w:rPr>
                <w:rFonts w:ascii="Nutmeg Book" w:eastAsia="Times New Roman" w:hAnsi="Nutmeg Book" w:cs="Times New Roman"/>
                <w:color w:val="000000"/>
                <w:lang w:eastAsia="es-MX"/>
              </w:rPr>
              <w:t>Ing. Arq. Gerardo Valencia Linares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3C3" w:rsidRPr="006B24BC" w:rsidRDefault="007E23C3" w:rsidP="001C18C6">
            <w:pPr>
              <w:jc w:val="left"/>
              <w:rPr>
                <w:rFonts w:ascii="Nutmeg Book" w:eastAsia="Times New Roman" w:hAnsi="Nutmeg Book" w:cs="Times New Roman"/>
                <w:color w:val="000000"/>
                <w:lang w:eastAsia="es-MX"/>
              </w:rPr>
            </w:pPr>
            <w:r w:rsidRPr="006B24BC">
              <w:rPr>
                <w:rFonts w:ascii="Nutmeg Book" w:eastAsia="Times New Roman" w:hAnsi="Nutmeg Book" w:cs="Times New Roman"/>
                <w:color w:val="000000"/>
                <w:lang w:eastAsia="es-MX"/>
              </w:rPr>
              <w:t>Presidente del Consejo Directivo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C3" w:rsidRPr="006B24BC" w:rsidRDefault="007E23C3" w:rsidP="001C18C6">
            <w:pPr>
              <w:jc w:val="center"/>
              <w:rPr>
                <w:rFonts w:ascii="Nutmeg Book" w:eastAsia="Times New Roman" w:hAnsi="Nutmeg Book" w:cs="Times New Roman"/>
                <w:b/>
                <w:bCs/>
                <w:lang w:eastAsia="es-MX"/>
              </w:rPr>
            </w:pPr>
            <w:r w:rsidRPr="006B24BC">
              <w:rPr>
                <w:rFonts w:ascii="Nutmeg Book" w:eastAsia="Times New Roman" w:hAnsi="Nutmeg Book" w:cs="Times New Roman"/>
                <w:b/>
                <w:bCs/>
                <w:lang w:eastAsia="es-MX"/>
              </w:rPr>
              <w:t>NO</w:t>
            </w:r>
          </w:p>
        </w:tc>
      </w:tr>
      <w:tr w:rsidR="007E23C3" w:rsidRPr="006B24BC" w:rsidTr="000F3D97">
        <w:trPr>
          <w:trHeight w:val="6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C3" w:rsidRPr="006B24BC" w:rsidRDefault="007E23C3" w:rsidP="001C18C6">
            <w:pPr>
              <w:jc w:val="center"/>
              <w:rPr>
                <w:rFonts w:ascii="Arial Narrow" w:eastAsia="Times New Roman" w:hAnsi="Arial Narrow" w:cs="Times New Roman"/>
                <w:b/>
                <w:bCs/>
                <w:lang w:eastAsia="es-MX"/>
              </w:rPr>
            </w:pPr>
            <w:r w:rsidRPr="006B24BC">
              <w:rPr>
                <w:rFonts w:ascii="Arial Narrow" w:eastAsia="Times New Roman" w:hAnsi="Arial Narrow" w:cs="Times New Roman"/>
                <w:b/>
                <w:bCs/>
                <w:lang w:eastAsia="es-MX"/>
              </w:rPr>
              <w:t>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3C3" w:rsidRPr="006B24BC" w:rsidRDefault="007E23C3" w:rsidP="001C18C6">
            <w:pPr>
              <w:jc w:val="left"/>
              <w:rPr>
                <w:rFonts w:ascii="Nutmeg Book" w:eastAsia="Times New Roman" w:hAnsi="Nutmeg Book" w:cs="Times New Roman"/>
                <w:lang w:eastAsia="es-MX"/>
              </w:rPr>
            </w:pPr>
            <w:r w:rsidRPr="006B24BC">
              <w:rPr>
                <w:rFonts w:ascii="Nutmeg Book" w:eastAsia="Times New Roman" w:hAnsi="Nutmeg Book" w:cs="Times New Roman"/>
                <w:lang w:eastAsia="es-MX"/>
              </w:rPr>
              <w:t>Cámara de la Propiedad Urbana del Estado de Jalisco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3C3" w:rsidRPr="006B24BC" w:rsidRDefault="007E23C3" w:rsidP="001C18C6">
            <w:pPr>
              <w:jc w:val="left"/>
              <w:rPr>
                <w:rFonts w:ascii="Nutmeg Book" w:eastAsia="Times New Roman" w:hAnsi="Nutmeg Book" w:cs="Times New Roman"/>
                <w:lang w:eastAsia="es-MX"/>
              </w:rPr>
            </w:pPr>
            <w:r w:rsidRPr="006B24BC">
              <w:rPr>
                <w:rFonts w:ascii="Nutmeg Book" w:eastAsia="Times New Roman" w:hAnsi="Nutmeg Book" w:cs="Times New Roman"/>
                <w:lang w:eastAsia="es-MX"/>
              </w:rPr>
              <w:t>Lic. Alberto Arce Hecht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3C3" w:rsidRPr="006B24BC" w:rsidRDefault="007E23C3" w:rsidP="001C18C6">
            <w:pPr>
              <w:jc w:val="left"/>
              <w:rPr>
                <w:rFonts w:ascii="Nutmeg Book" w:eastAsia="Times New Roman" w:hAnsi="Nutmeg Book" w:cs="Times New Roman"/>
                <w:lang w:eastAsia="es-MX"/>
              </w:rPr>
            </w:pPr>
            <w:r w:rsidRPr="006B24BC">
              <w:rPr>
                <w:rFonts w:ascii="Nutmeg Book" w:eastAsia="Times New Roman" w:hAnsi="Nutmeg Book" w:cs="Times New Roman"/>
                <w:lang w:eastAsia="es-MX"/>
              </w:rPr>
              <w:t>Presidente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C3" w:rsidRPr="006B24BC" w:rsidRDefault="007E23C3" w:rsidP="001C18C6">
            <w:pPr>
              <w:jc w:val="center"/>
              <w:rPr>
                <w:rFonts w:ascii="Nutmeg Book" w:eastAsia="Times New Roman" w:hAnsi="Nutmeg Book" w:cs="Times New Roman"/>
                <w:b/>
                <w:bCs/>
                <w:lang w:eastAsia="es-MX"/>
              </w:rPr>
            </w:pPr>
            <w:r w:rsidRPr="006B24BC">
              <w:rPr>
                <w:rFonts w:ascii="Nutmeg Book" w:eastAsia="Times New Roman" w:hAnsi="Nutmeg Book" w:cs="Times New Roman"/>
                <w:b/>
                <w:bCs/>
                <w:lang w:eastAsia="es-MX"/>
              </w:rPr>
              <w:t>NO</w:t>
            </w:r>
          </w:p>
        </w:tc>
      </w:tr>
      <w:tr w:rsidR="007E23C3" w:rsidRPr="006B24BC" w:rsidTr="000F3D97">
        <w:trPr>
          <w:trHeight w:val="111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C3" w:rsidRPr="006B24BC" w:rsidRDefault="007E23C3" w:rsidP="001C18C6">
            <w:pPr>
              <w:jc w:val="center"/>
              <w:rPr>
                <w:rFonts w:ascii="Arial Narrow" w:eastAsia="Times New Roman" w:hAnsi="Arial Narrow" w:cs="Times New Roman"/>
                <w:b/>
                <w:bCs/>
                <w:lang w:eastAsia="es-MX"/>
              </w:rPr>
            </w:pPr>
            <w:r w:rsidRPr="006B24BC">
              <w:rPr>
                <w:rFonts w:ascii="Arial Narrow" w:eastAsia="Times New Roman" w:hAnsi="Arial Narrow" w:cs="Times New Roman"/>
                <w:b/>
                <w:bCs/>
                <w:lang w:eastAsia="es-MX"/>
              </w:rPr>
              <w:t>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C3" w:rsidRPr="006B24BC" w:rsidRDefault="007E23C3" w:rsidP="001C18C6">
            <w:pPr>
              <w:jc w:val="left"/>
              <w:rPr>
                <w:rFonts w:ascii="Nutmeg Book" w:eastAsia="Times New Roman" w:hAnsi="Nutmeg Book" w:cs="Times New Roman"/>
                <w:color w:val="000000"/>
                <w:lang w:eastAsia="es-MX"/>
              </w:rPr>
            </w:pPr>
            <w:r w:rsidRPr="006B24BC">
              <w:rPr>
                <w:rFonts w:ascii="Nutmeg Book" w:eastAsia="Times New Roman" w:hAnsi="Nutmeg Book" w:cs="Times New Roman"/>
                <w:color w:val="000000"/>
                <w:lang w:eastAsia="es-MX"/>
              </w:rPr>
              <w:t>Colegio de Notarios del Estado de Jalisco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C3" w:rsidRPr="006B24BC" w:rsidRDefault="007E23C3" w:rsidP="001C18C6">
            <w:pPr>
              <w:jc w:val="left"/>
              <w:rPr>
                <w:rFonts w:ascii="Nutmeg Book" w:eastAsia="Times New Roman" w:hAnsi="Nutmeg Book" w:cs="Times New Roman"/>
                <w:color w:val="000000"/>
                <w:lang w:eastAsia="es-MX"/>
              </w:rPr>
            </w:pPr>
            <w:r w:rsidRPr="006B24BC">
              <w:rPr>
                <w:rFonts w:ascii="Nutmeg Book" w:eastAsia="Times New Roman" w:hAnsi="Nutmeg Book" w:cs="Times New Roman"/>
                <w:color w:val="000000"/>
                <w:lang w:eastAsia="es-MX"/>
              </w:rPr>
              <w:t>Lic. Fernando Agustín Gallo Pérez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C3" w:rsidRPr="006B24BC" w:rsidRDefault="007E23C3" w:rsidP="001C18C6">
            <w:pPr>
              <w:jc w:val="left"/>
              <w:rPr>
                <w:rFonts w:ascii="Nutmeg Book" w:eastAsia="Times New Roman" w:hAnsi="Nutmeg Book" w:cs="Times New Roman"/>
                <w:color w:val="000000"/>
                <w:lang w:eastAsia="es-MX"/>
              </w:rPr>
            </w:pPr>
            <w:r w:rsidRPr="006B24BC">
              <w:rPr>
                <w:rFonts w:ascii="Nutmeg Book" w:eastAsia="Times New Roman" w:hAnsi="Nutmeg Book" w:cs="Times New Roman"/>
                <w:color w:val="000000"/>
                <w:lang w:eastAsia="es-MX"/>
              </w:rPr>
              <w:t>Presidente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3C3" w:rsidRPr="006B24BC" w:rsidRDefault="007E23C3" w:rsidP="001C18C6">
            <w:pPr>
              <w:jc w:val="left"/>
              <w:rPr>
                <w:rFonts w:ascii="Nutmeg Book" w:eastAsia="Times New Roman" w:hAnsi="Nutmeg Book" w:cs="Times New Roman"/>
                <w:color w:val="000000"/>
                <w:lang w:eastAsia="es-MX"/>
              </w:rPr>
            </w:pPr>
            <w:r w:rsidRPr="006B24BC">
              <w:rPr>
                <w:rFonts w:ascii="Nutmeg Book" w:eastAsia="Times New Roman" w:hAnsi="Nutmeg Book" w:cs="Times New Roman"/>
                <w:color w:val="000000"/>
                <w:lang w:eastAsia="es-MX"/>
              </w:rPr>
              <w:t xml:space="preserve">Lic. Jaime Eduardo Natera López     </w:t>
            </w:r>
          </w:p>
        </w:tc>
      </w:tr>
      <w:tr w:rsidR="007E23C3" w:rsidRPr="006B24BC" w:rsidTr="000F3D97">
        <w:trPr>
          <w:trHeight w:val="9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C3" w:rsidRPr="006B24BC" w:rsidRDefault="007E23C3" w:rsidP="001C18C6">
            <w:pPr>
              <w:jc w:val="center"/>
              <w:rPr>
                <w:rFonts w:ascii="Arial Narrow" w:eastAsia="Times New Roman" w:hAnsi="Arial Narrow" w:cs="Times New Roman"/>
                <w:b/>
                <w:bCs/>
                <w:lang w:eastAsia="es-MX"/>
              </w:rPr>
            </w:pPr>
            <w:r w:rsidRPr="006B24BC">
              <w:rPr>
                <w:rFonts w:ascii="Arial Narrow" w:eastAsia="Times New Roman" w:hAnsi="Arial Narrow" w:cs="Times New Roman"/>
                <w:b/>
                <w:bCs/>
                <w:lang w:eastAsia="es-MX"/>
              </w:rPr>
              <w:t>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C3" w:rsidRPr="006B24BC" w:rsidRDefault="007E23C3" w:rsidP="001C18C6">
            <w:pPr>
              <w:jc w:val="left"/>
              <w:rPr>
                <w:rFonts w:ascii="Nutmeg Book" w:eastAsia="Times New Roman" w:hAnsi="Nutmeg Book" w:cs="Times New Roman"/>
                <w:color w:val="000000"/>
                <w:lang w:eastAsia="es-MX"/>
              </w:rPr>
            </w:pPr>
            <w:r w:rsidRPr="006B24BC">
              <w:rPr>
                <w:rFonts w:ascii="Nutmeg Book" w:eastAsia="Times New Roman" w:hAnsi="Nutmeg Book" w:cs="Times New Roman"/>
                <w:color w:val="000000"/>
                <w:lang w:eastAsia="es-MX"/>
              </w:rPr>
              <w:t>Colegio de Arquitectos del Estado de Jalisco A.C.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C3" w:rsidRPr="006B24BC" w:rsidRDefault="007E23C3" w:rsidP="001C18C6">
            <w:pPr>
              <w:jc w:val="left"/>
              <w:rPr>
                <w:rFonts w:ascii="Nutmeg Book" w:eastAsia="Times New Roman" w:hAnsi="Nutmeg Book" w:cs="Times New Roman"/>
                <w:color w:val="000000"/>
                <w:lang w:eastAsia="es-MX"/>
              </w:rPr>
            </w:pPr>
            <w:r w:rsidRPr="006B24BC">
              <w:rPr>
                <w:rFonts w:ascii="Nutmeg Book" w:eastAsia="Times New Roman" w:hAnsi="Nutmeg Book" w:cs="Times New Roman"/>
                <w:color w:val="000000"/>
                <w:lang w:eastAsia="es-MX"/>
              </w:rPr>
              <w:t>Arq. David Loera Márquez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C3" w:rsidRPr="006B24BC" w:rsidRDefault="007E23C3" w:rsidP="001C18C6">
            <w:pPr>
              <w:jc w:val="left"/>
              <w:rPr>
                <w:rFonts w:ascii="Nutmeg Book" w:eastAsia="Times New Roman" w:hAnsi="Nutmeg Book" w:cs="Times New Roman"/>
                <w:color w:val="000000"/>
                <w:lang w:eastAsia="es-MX"/>
              </w:rPr>
            </w:pPr>
            <w:r w:rsidRPr="006B24BC">
              <w:rPr>
                <w:rFonts w:ascii="Nutmeg Book" w:eastAsia="Times New Roman" w:hAnsi="Nutmeg Book" w:cs="Times New Roman"/>
                <w:color w:val="000000"/>
                <w:lang w:eastAsia="es-MX"/>
              </w:rPr>
              <w:t>Presidente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3C3" w:rsidRPr="006B24BC" w:rsidRDefault="007E23C3" w:rsidP="001C18C6">
            <w:pPr>
              <w:jc w:val="left"/>
              <w:rPr>
                <w:rFonts w:ascii="Nutmeg Book" w:eastAsia="Times New Roman" w:hAnsi="Nutmeg Book" w:cs="Times New Roman"/>
                <w:color w:val="000000"/>
                <w:lang w:eastAsia="es-MX"/>
              </w:rPr>
            </w:pPr>
            <w:r w:rsidRPr="006B24BC">
              <w:rPr>
                <w:rFonts w:ascii="Nutmeg Book" w:eastAsia="Times New Roman" w:hAnsi="Nutmeg Book" w:cs="Times New Roman"/>
                <w:color w:val="000000"/>
                <w:lang w:eastAsia="es-MX"/>
              </w:rPr>
              <w:t xml:space="preserve">Arq. Ana Rentería                                                                                                                               </w:t>
            </w:r>
          </w:p>
        </w:tc>
      </w:tr>
      <w:tr w:rsidR="007E23C3" w:rsidRPr="006B24BC" w:rsidTr="000F3D97">
        <w:trPr>
          <w:trHeight w:val="94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C3" w:rsidRPr="006B24BC" w:rsidRDefault="007E23C3" w:rsidP="001C18C6">
            <w:pPr>
              <w:jc w:val="center"/>
              <w:rPr>
                <w:rFonts w:ascii="Arial Narrow" w:eastAsia="Times New Roman" w:hAnsi="Arial Narrow" w:cs="Times New Roman"/>
                <w:b/>
                <w:bCs/>
                <w:lang w:eastAsia="es-MX"/>
              </w:rPr>
            </w:pPr>
            <w:r w:rsidRPr="006B24BC">
              <w:rPr>
                <w:rFonts w:ascii="Arial Narrow" w:eastAsia="Times New Roman" w:hAnsi="Arial Narrow" w:cs="Times New Roman"/>
                <w:b/>
                <w:bCs/>
                <w:lang w:eastAsia="es-MX"/>
              </w:rPr>
              <w:t>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3C3" w:rsidRPr="006B24BC" w:rsidRDefault="007E23C3" w:rsidP="001C18C6">
            <w:pPr>
              <w:jc w:val="left"/>
              <w:rPr>
                <w:rFonts w:ascii="Nutmeg Book" w:eastAsia="Times New Roman" w:hAnsi="Nutmeg Book" w:cs="Times New Roman"/>
                <w:color w:val="000000"/>
                <w:lang w:eastAsia="es-MX"/>
              </w:rPr>
            </w:pPr>
            <w:r w:rsidRPr="006B24BC">
              <w:rPr>
                <w:rFonts w:ascii="Nutmeg Book" w:eastAsia="Times New Roman" w:hAnsi="Nutmeg Book" w:cs="Times New Roman"/>
                <w:color w:val="000000"/>
                <w:lang w:eastAsia="es-MX"/>
              </w:rPr>
              <w:t xml:space="preserve">Colegio de Ingenieros Civiles del Estado de Jalisco, A. C. 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C3" w:rsidRPr="006B24BC" w:rsidRDefault="007E23C3" w:rsidP="001C18C6">
            <w:pPr>
              <w:jc w:val="left"/>
              <w:rPr>
                <w:rFonts w:ascii="Nutmeg Book" w:eastAsia="Times New Roman" w:hAnsi="Nutmeg Book" w:cs="Times New Roman"/>
                <w:color w:val="000000"/>
                <w:lang w:eastAsia="es-MX"/>
              </w:rPr>
            </w:pPr>
            <w:r w:rsidRPr="006B24BC">
              <w:rPr>
                <w:rFonts w:ascii="Nutmeg Book" w:eastAsia="Times New Roman" w:hAnsi="Nutmeg Book" w:cs="Times New Roman"/>
                <w:color w:val="000000"/>
                <w:lang w:eastAsia="es-MX"/>
              </w:rPr>
              <w:t xml:space="preserve">Ing.  Bernardo Sainz Barba                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3C3" w:rsidRPr="006B24BC" w:rsidRDefault="007E23C3" w:rsidP="001C18C6">
            <w:pPr>
              <w:jc w:val="left"/>
              <w:rPr>
                <w:rFonts w:ascii="Nutmeg Book" w:eastAsia="Times New Roman" w:hAnsi="Nutmeg Book" w:cs="Times New Roman"/>
                <w:color w:val="000000"/>
                <w:lang w:eastAsia="es-MX"/>
              </w:rPr>
            </w:pPr>
            <w:r w:rsidRPr="006B24BC">
              <w:rPr>
                <w:rFonts w:ascii="Nutmeg Book" w:eastAsia="Times New Roman" w:hAnsi="Nutmeg Book" w:cs="Times New Roman"/>
                <w:color w:val="000000"/>
                <w:lang w:eastAsia="es-MX"/>
              </w:rPr>
              <w:t xml:space="preserve">Presidente 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3C3" w:rsidRPr="006B24BC" w:rsidRDefault="007E23C3" w:rsidP="001C18C6">
            <w:pPr>
              <w:jc w:val="left"/>
              <w:rPr>
                <w:rFonts w:ascii="Nutmeg Book" w:eastAsia="Times New Roman" w:hAnsi="Nutmeg Book" w:cs="Times New Roman"/>
                <w:color w:val="000000"/>
                <w:lang w:eastAsia="es-MX"/>
              </w:rPr>
            </w:pPr>
            <w:r w:rsidRPr="006B24BC">
              <w:rPr>
                <w:rFonts w:ascii="Nutmeg Book" w:eastAsia="Times New Roman" w:hAnsi="Nutmeg Book" w:cs="Times New Roman"/>
                <w:color w:val="000000"/>
                <w:lang w:eastAsia="es-MX"/>
              </w:rPr>
              <w:t>Ing. César Orozco Morales</w:t>
            </w:r>
          </w:p>
        </w:tc>
      </w:tr>
      <w:tr w:rsidR="007E23C3" w:rsidRPr="006B24BC" w:rsidTr="000F3D97">
        <w:trPr>
          <w:trHeight w:val="8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C3" w:rsidRPr="006B24BC" w:rsidRDefault="007E23C3" w:rsidP="001C18C6">
            <w:pPr>
              <w:jc w:val="center"/>
              <w:rPr>
                <w:rFonts w:ascii="Arial Narrow" w:eastAsia="Times New Roman" w:hAnsi="Arial Narrow" w:cs="Times New Roman"/>
                <w:b/>
                <w:bCs/>
                <w:lang w:eastAsia="es-MX"/>
              </w:rPr>
            </w:pPr>
            <w:r w:rsidRPr="006B24BC">
              <w:rPr>
                <w:rFonts w:ascii="Arial Narrow" w:eastAsia="Times New Roman" w:hAnsi="Arial Narrow" w:cs="Times New Roman"/>
                <w:b/>
                <w:bCs/>
                <w:lang w:eastAsia="es-MX"/>
              </w:rPr>
              <w:t>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3C3" w:rsidRPr="006B24BC" w:rsidRDefault="007E23C3" w:rsidP="001C18C6">
            <w:pPr>
              <w:jc w:val="left"/>
              <w:rPr>
                <w:rFonts w:ascii="Nutmeg Book" w:eastAsia="Times New Roman" w:hAnsi="Nutmeg Book" w:cs="Times New Roman"/>
                <w:color w:val="000000"/>
                <w:lang w:eastAsia="es-MX"/>
              </w:rPr>
            </w:pPr>
            <w:r w:rsidRPr="006B24BC">
              <w:rPr>
                <w:rFonts w:ascii="Nutmeg Book" w:eastAsia="Times New Roman" w:hAnsi="Nutmeg Book" w:cs="Times New Roman"/>
                <w:color w:val="000000"/>
                <w:lang w:eastAsia="es-MX"/>
              </w:rPr>
              <w:t xml:space="preserve">Colegio de Urbanistas del Estado de Jalisco A.C. 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3C3" w:rsidRPr="006B24BC" w:rsidRDefault="007E23C3" w:rsidP="001C18C6">
            <w:pPr>
              <w:jc w:val="left"/>
              <w:rPr>
                <w:rFonts w:ascii="Nutmeg Book" w:eastAsia="Times New Roman" w:hAnsi="Nutmeg Book" w:cs="Times New Roman"/>
                <w:color w:val="000000"/>
                <w:lang w:eastAsia="es-MX"/>
              </w:rPr>
            </w:pPr>
            <w:r w:rsidRPr="006B24BC">
              <w:rPr>
                <w:rFonts w:ascii="Nutmeg Book" w:eastAsia="Times New Roman" w:hAnsi="Nutmeg Book" w:cs="Times New Roman"/>
                <w:color w:val="000000"/>
                <w:lang w:eastAsia="es-MX"/>
              </w:rPr>
              <w:t>Urb. Rogelio Loera González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3C3" w:rsidRPr="006B24BC" w:rsidRDefault="007E23C3" w:rsidP="001C18C6">
            <w:pPr>
              <w:jc w:val="left"/>
              <w:rPr>
                <w:rFonts w:ascii="Nutmeg Book" w:eastAsia="Times New Roman" w:hAnsi="Nutmeg Book" w:cs="Times New Roman"/>
                <w:color w:val="000000"/>
                <w:lang w:eastAsia="es-MX"/>
              </w:rPr>
            </w:pPr>
            <w:r w:rsidRPr="006B24BC">
              <w:rPr>
                <w:rFonts w:ascii="Nutmeg Book" w:eastAsia="Times New Roman" w:hAnsi="Nutmeg Book" w:cs="Times New Roman"/>
                <w:color w:val="000000"/>
                <w:lang w:eastAsia="es-MX"/>
              </w:rPr>
              <w:t>Presidente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3C3" w:rsidRPr="006B24BC" w:rsidRDefault="007E23C3" w:rsidP="001C18C6">
            <w:pPr>
              <w:jc w:val="left"/>
              <w:rPr>
                <w:rFonts w:ascii="Nutmeg Book" w:eastAsia="Times New Roman" w:hAnsi="Nutmeg Book" w:cs="Times New Roman"/>
                <w:color w:val="000000"/>
                <w:lang w:eastAsia="es-MX"/>
              </w:rPr>
            </w:pPr>
            <w:r w:rsidRPr="006B24BC">
              <w:rPr>
                <w:rFonts w:ascii="Nutmeg Book" w:eastAsia="Times New Roman" w:hAnsi="Nutmeg Book" w:cs="Times New Roman"/>
                <w:color w:val="000000"/>
                <w:lang w:eastAsia="es-MX"/>
              </w:rPr>
              <w:t>Urb. Perla Zamora</w:t>
            </w:r>
          </w:p>
        </w:tc>
      </w:tr>
      <w:tr w:rsidR="007E23C3" w:rsidRPr="006B24BC" w:rsidTr="000F3D97">
        <w:trPr>
          <w:trHeight w:val="6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C3" w:rsidRPr="006B24BC" w:rsidRDefault="007E23C3" w:rsidP="001C18C6">
            <w:pPr>
              <w:jc w:val="center"/>
              <w:rPr>
                <w:rFonts w:ascii="Arial Narrow" w:eastAsia="Times New Roman" w:hAnsi="Arial Narrow" w:cs="Times New Roman"/>
                <w:b/>
                <w:bCs/>
                <w:lang w:eastAsia="es-MX"/>
              </w:rPr>
            </w:pPr>
            <w:r w:rsidRPr="006B24BC">
              <w:rPr>
                <w:rFonts w:ascii="Arial Narrow" w:eastAsia="Times New Roman" w:hAnsi="Arial Narrow" w:cs="Times New Roman"/>
                <w:b/>
                <w:bCs/>
                <w:lang w:eastAsia="es-MX"/>
              </w:rPr>
              <w:lastRenderedPageBreak/>
              <w:t>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3C3" w:rsidRPr="006B24BC" w:rsidRDefault="00BD497C" w:rsidP="001C18C6">
            <w:pPr>
              <w:jc w:val="left"/>
              <w:rPr>
                <w:rFonts w:ascii="Nutmeg Book" w:eastAsia="Times New Roman" w:hAnsi="Nutmeg Book" w:cs="Times New Roman"/>
                <w:lang w:eastAsia="es-MX"/>
              </w:rPr>
            </w:pPr>
            <w:r w:rsidRPr="006B24BC">
              <w:rPr>
                <w:rFonts w:ascii="Nutmeg Book" w:eastAsia="Times New Roman" w:hAnsi="Nutmeg Book" w:cs="Times New Roman"/>
                <w:lang w:eastAsia="es-MX"/>
              </w:rPr>
              <w:t>Cámara</w:t>
            </w:r>
            <w:r w:rsidR="007E23C3" w:rsidRPr="006B24BC">
              <w:rPr>
                <w:rFonts w:ascii="Nutmeg Book" w:eastAsia="Times New Roman" w:hAnsi="Nutmeg Book" w:cs="Times New Roman"/>
                <w:lang w:eastAsia="es-MX"/>
              </w:rPr>
              <w:t xml:space="preserve"> Nacional de la Industria de Desarrollo y Promoción de Vivienda  CANADEVI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3C3" w:rsidRPr="006B24BC" w:rsidRDefault="007E23C3" w:rsidP="001C18C6">
            <w:pPr>
              <w:jc w:val="left"/>
              <w:rPr>
                <w:rFonts w:ascii="Nutmeg Book" w:eastAsia="Times New Roman" w:hAnsi="Nutmeg Book" w:cs="Times New Roman"/>
                <w:color w:val="000000"/>
                <w:lang w:eastAsia="es-MX"/>
              </w:rPr>
            </w:pPr>
            <w:r w:rsidRPr="006B24BC">
              <w:rPr>
                <w:rFonts w:ascii="Nutmeg Book" w:eastAsia="Times New Roman" w:hAnsi="Nutmeg Book" w:cs="Times New Roman"/>
                <w:color w:val="000000"/>
                <w:lang w:eastAsia="es-MX"/>
              </w:rPr>
              <w:t xml:space="preserve">Lic. Diego </w:t>
            </w:r>
            <w:r w:rsidR="00BD497C" w:rsidRPr="006B24BC">
              <w:rPr>
                <w:rFonts w:ascii="Nutmeg Book" w:eastAsia="Times New Roman" w:hAnsi="Nutmeg Book" w:cs="Times New Roman"/>
                <w:color w:val="000000"/>
                <w:lang w:eastAsia="es-MX"/>
              </w:rPr>
              <w:t>López</w:t>
            </w:r>
            <w:r w:rsidRPr="006B24BC">
              <w:rPr>
                <w:rFonts w:ascii="Nutmeg Book" w:eastAsia="Times New Roman" w:hAnsi="Nutmeg Book" w:cs="Times New Roman"/>
                <w:color w:val="000000"/>
                <w:lang w:eastAsia="es-MX"/>
              </w:rPr>
              <w:t xml:space="preserve"> de Lara de Obeso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3C3" w:rsidRPr="006B24BC" w:rsidRDefault="007E23C3" w:rsidP="001C18C6">
            <w:pPr>
              <w:jc w:val="left"/>
              <w:rPr>
                <w:rFonts w:ascii="Nutmeg Book" w:eastAsia="Times New Roman" w:hAnsi="Nutmeg Book" w:cs="Times New Roman"/>
                <w:color w:val="000000"/>
                <w:lang w:eastAsia="es-MX"/>
              </w:rPr>
            </w:pPr>
            <w:r w:rsidRPr="006B24BC">
              <w:rPr>
                <w:rFonts w:ascii="Nutmeg Book" w:eastAsia="Times New Roman" w:hAnsi="Nutmeg Book" w:cs="Times New Roman"/>
                <w:color w:val="000000"/>
                <w:lang w:eastAsia="es-MX"/>
              </w:rPr>
              <w:t>Presidente de la Delegación Jalisco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3C3" w:rsidRPr="006B24BC" w:rsidRDefault="007E23C3" w:rsidP="001C18C6">
            <w:pPr>
              <w:jc w:val="left"/>
              <w:rPr>
                <w:rFonts w:ascii="Nutmeg Book" w:eastAsia="Times New Roman" w:hAnsi="Nutmeg Book" w:cs="Times New Roman"/>
                <w:color w:val="000000"/>
                <w:lang w:eastAsia="es-MX"/>
              </w:rPr>
            </w:pPr>
          </w:p>
          <w:p w:rsidR="007E23C3" w:rsidRPr="006B24BC" w:rsidRDefault="007E23C3" w:rsidP="001C18C6">
            <w:pPr>
              <w:jc w:val="left"/>
              <w:rPr>
                <w:rFonts w:ascii="Nutmeg Book" w:eastAsia="Times New Roman" w:hAnsi="Nutmeg Book" w:cs="Times New Roman"/>
                <w:color w:val="000000"/>
                <w:lang w:eastAsia="es-MX"/>
              </w:rPr>
            </w:pPr>
          </w:p>
          <w:p w:rsidR="007E23C3" w:rsidRPr="006B24BC" w:rsidRDefault="007E23C3" w:rsidP="001C18C6">
            <w:pPr>
              <w:jc w:val="left"/>
              <w:rPr>
                <w:rFonts w:ascii="Nutmeg Book" w:eastAsia="Times New Roman" w:hAnsi="Nutmeg Book" w:cs="Times New Roman"/>
                <w:color w:val="000000"/>
                <w:lang w:eastAsia="es-MX"/>
              </w:rPr>
            </w:pPr>
          </w:p>
          <w:p w:rsidR="007E23C3" w:rsidRPr="006B24BC" w:rsidRDefault="007E23C3" w:rsidP="001C18C6">
            <w:pPr>
              <w:jc w:val="left"/>
              <w:rPr>
                <w:rFonts w:ascii="Nutmeg Book" w:eastAsia="Times New Roman" w:hAnsi="Nutmeg Book" w:cs="Times New Roman"/>
                <w:color w:val="000000"/>
                <w:lang w:eastAsia="es-MX"/>
              </w:rPr>
            </w:pPr>
            <w:r w:rsidRPr="006B24BC">
              <w:rPr>
                <w:rFonts w:ascii="Nutmeg Book" w:eastAsia="Times New Roman" w:hAnsi="Nutmeg Book" w:cs="Times New Roman"/>
                <w:color w:val="000000"/>
                <w:lang w:eastAsia="es-MX"/>
              </w:rPr>
              <w:t>Lic. Diego López de Lara de Obeso</w:t>
            </w:r>
          </w:p>
        </w:tc>
      </w:tr>
      <w:tr w:rsidR="007E23C3" w:rsidRPr="006B24BC" w:rsidTr="000F3D97">
        <w:trPr>
          <w:trHeight w:val="136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C3" w:rsidRPr="006B24BC" w:rsidRDefault="007E23C3" w:rsidP="001C18C6">
            <w:pPr>
              <w:jc w:val="center"/>
              <w:rPr>
                <w:rFonts w:ascii="Arial Narrow" w:eastAsia="Times New Roman" w:hAnsi="Arial Narrow" w:cs="Times New Roman"/>
                <w:b/>
                <w:bCs/>
                <w:lang w:eastAsia="es-MX"/>
              </w:rPr>
            </w:pPr>
            <w:r w:rsidRPr="006B24BC">
              <w:rPr>
                <w:rFonts w:ascii="Arial Narrow" w:eastAsia="Times New Roman" w:hAnsi="Arial Narrow" w:cs="Times New Roman"/>
                <w:b/>
                <w:bCs/>
                <w:lang w:eastAsia="es-MX"/>
              </w:rPr>
              <w:t>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3C3" w:rsidRPr="006B24BC" w:rsidRDefault="007E23C3" w:rsidP="001C18C6">
            <w:pPr>
              <w:jc w:val="left"/>
              <w:rPr>
                <w:rFonts w:ascii="Nutmeg Book" w:eastAsia="Times New Roman" w:hAnsi="Nutmeg Book" w:cs="Times New Roman"/>
                <w:lang w:eastAsia="es-MX"/>
              </w:rPr>
            </w:pPr>
            <w:r w:rsidRPr="006B24BC">
              <w:rPr>
                <w:rFonts w:ascii="Nutmeg Book" w:eastAsia="Times New Roman" w:hAnsi="Nutmeg Book" w:cs="Times New Roman"/>
                <w:lang w:eastAsia="es-MX"/>
              </w:rPr>
              <w:t>El sindicato patronal registrado ante la Junta Local de Conciliación y Arbitraje;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3C3" w:rsidRPr="006B24BC" w:rsidRDefault="007E23C3" w:rsidP="001C18C6">
            <w:pPr>
              <w:jc w:val="left"/>
              <w:rPr>
                <w:rFonts w:ascii="Nutmeg Book" w:eastAsia="Times New Roman" w:hAnsi="Nutmeg Book" w:cs="Times New Roman"/>
                <w:lang w:eastAsia="es-MX"/>
              </w:rPr>
            </w:pPr>
            <w:r w:rsidRPr="006B24BC">
              <w:rPr>
                <w:rFonts w:ascii="Cambria" w:eastAsia="Times New Roman" w:hAnsi="Cambria" w:cs="Cambria"/>
                <w:lang w:eastAsia="es-MX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3C3" w:rsidRPr="006B24BC" w:rsidRDefault="007E23C3" w:rsidP="001C18C6">
            <w:pPr>
              <w:jc w:val="left"/>
              <w:rPr>
                <w:rFonts w:ascii="Nutmeg Book" w:eastAsia="Times New Roman" w:hAnsi="Nutmeg Book" w:cs="Times New Roman"/>
                <w:lang w:eastAsia="es-MX"/>
              </w:rPr>
            </w:pPr>
            <w:r w:rsidRPr="006B24BC">
              <w:rPr>
                <w:rFonts w:ascii="Cambria" w:eastAsia="Times New Roman" w:hAnsi="Cambria" w:cs="Cambria"/>
                <w:lang w:eastAsia="es-MX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C3" w:rsidRPr="006B24BC" w:rsidRDefault="007E23C3" w:rsidP="001C18C6">
            <w:pPr>
              <w:jc w:val="center"/>
              <w:rPr>
                <w:rFonts w:ascii="Nutmeg Book" w:eastAsia="Times New Roman" w:hAnsi="Nutmeg Book" w:cs="Times New Roman"/>
                <w:b/>
                <w:bCs/>
                <w:lang w:eastAsia="es-MX"/>
              </w:rPr>
            </w:pPr>
            <w:r w:rsidRPr="006B24BC">
              <w:rPr>
                <w:rFonts w:ascii="Nutmeg Book" w:eastAsia="Times New Roman" w:hAnsi="Nutmeg Book" w:cs="Times New Roman"/>
                <w:b/>
                <w:bCs/>
                <w:lang w:eastAsia="es-MX"/>
              </w:rPr>
              <w:t>NO</w:t>
            </w:r>
          </w:p>
        </w:tc>
      </w:tr>
      <w:tr w:rsidR="007E23C3" w:rsidRPr="006B24BC" w:rsidTr="000F3D97">
        <w:trPr>
          <w:trHeight w:val="600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C3" w:rsidRPr="006B24BC" w:rsidRDefault="007E23C3" w:rsidP="001C18C6">
            <w:pPr>
              <w:jc w:val="center"/>
              <w:rPr>
                <w:rFonts w:ascii="Arial Narrow" w:eastAsia="Times New Roman" w:hAnsi="Arial Narrow" w:cs="Times New Roman"/>
                <w:b/>
                <w:bCs/>
                <w:lang w:eastAsia="es-MX"/>
              </w:rPr>
            </w:pPr>
            <w:r w:rsidRPr="006B24BC">
              <w:rPr>
                <w:rFonts w:ascii="Arial Narrow" w:eastAsia="Times New Roman" w:hAnsi="Arial Narrow" w:cs="Times New Roman"/>
                <w:b/>
                <w:bCs/>
                <w:lang w:eastAsia="es-MX"/>
              </w:rPr>
              <w:t>15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C3" w:rsidRPr="006B24BC" w:rsidRDefault="007E23C3" w:rsidP="001C18C6">
            <w:pPr>
              <w:jc w:val="left"/>
              <w:rPr>
                <w:rFonts w:ascii="Nutmeg Book" w:eastAsia="Times New Roman" w:hAnsi="Nutmeg Book" w:cs="Times New Roman"/>
                <w:color w:val="000000"/>
                <w:lang w:eastAsia="es-MX"/>
              </w:rPr>
            </w:pPr>
            <w:r w:rsidRPr="006B24BC">
              <w:rPr>
                <w:rFonts w:ascii="Nutmeg Book" w:eastAsia="Times New Roman" w:hAnsi="Nutmeg Book" w:cs="Times New Roman"/>
                <w:color w:val="000000"/>
                <w:lang w:eastAsia="es-MX"/>
              </w:rPr>
              <w:t>Federación  Revolucionaria de Obreros y Campesinos del Estado de Jalisco CROC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3C3" w:rsidRPr="006B24BC" w:rsidRDefault="007E23C3" w:rsidP="001C18C6">
            <w:pPr>
              <w:jc w:val="left"/>
              <w:rPr>
                <w:rFonts w:ascii="Nutmeg Book" w:eastAsia="Times New Roman" w:hAnsi="Nutmeg Book" w:cs="Times New Roman"/>
                <w:color w:val="000000"/>
                <w:lang w:eastAsia="es-MX"/>
              </w:rPr>
            </w:pPr>
            <w:r w:rsidRPr="006B24BC">
              <w:rPr>
                <w:rFonts w:ascii="Nutmeg Book" w:eastAsia="Times New Roman" w:hAnsi="Nutmeg Book" w:cs="Times New Roman"/>
                <w:color w:val="000000"/>
                <w:lang w:eastAsia="es-MX"/>
              </w:rPr>
              <w:t>C. Alfredo Barba Hernández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3C3" w:rsidRPr="006B24BC" w:rsidRDefault="007E23C3" w:rsidP="001C18C6">
            <w:pPr>
              <w:jc w:val="left"/>
              <w:rPr>
                <w:rFonts w:ascii="Nutmeg Book" w:eastAsia="Times New Roman" w:hAnsi="Nutmeg Book" w:cs="Times New Roman"/>
                <w:color w:val="000000"/>
                <w:lang w:eastAsia="es-MX"/>
              </w:rPr>
            </w:pPr>
            <w:r w:rsidRPr="006B24BC">
              <w:rPr>
                <w:rFonts w:ascii="Nutmeg Book" w:eastAsia="Times New Roman" w:hAnsi="Nutmeg Book" w:cs="Times New Roman"/>
                <w:color w:val="000000"/>
                <w:lang w:eastAsia="es-MX"/>
              </w:rPr>
              <w:t>Secretario General</w:t>
            </w:r>
          </w:p>
        </w:tc>
        <w:tc>
          <w:tcPr>
            <w:tcW w:w="2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C3" w:rsidRPr="006B24BC" w:rsidRDefault="007E23C3" w:rsidP="001C18C6">
            <w:pPr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lang w:eastAsia="es-MX"/>
              </w:rPr>
            </w:pPr>
            <w:r w:rsidRPr="006B24BC">
              <w:rPr>
                <w:rFonts w:ascii="Nutmeg Book" w:eastAsia="Times New Roman" w:hAnsi="Nutmeg Book" w:cs="Times New Roman"/>
                <w:b/>
                <w:bCs/>
                <w:color w:val="000000"/>
                <w:lang w:eastAsia="es-MX"/>
              </w:rPr>
              <w:t>NO</w:t>
            </w:r>
          </w:p>
        </w:tc>
      </w:tr>
      <w:tr w:rsidR="007E23C3" w:rsidRPr="006B24BC" w:rsidTr="000F3D97">
        <w:trPr>
          <w:trHeight w:val="345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C3" w:rsidRPr="006B24BC" w:rsidRDefault="007E23C3" w:rsidP="001C18C6">
            <w:pPr>
              <w:jc w:val="left"/>
              <w:rPr>
                <w:rFonts w:ascii="Arial Narrow" w:eastAsia="Times New Roman" w:hAnsi="Arial Narrow" w:cs="Times New Roman"/>
                <w:b/>
                <w:bCs/>
                <w:lang w:eastAsia="es-MX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C3" w:rsidRPr="006B24BC" w:rsidRDefault="007E23C3" w:rsidP="001C18C6">
            <w:pPr>
              <w:jc w:val="left"/>
              <w:rPr>
                <w:rFonts w:ascii="Nutmeg Book" w:eastAsia="Times New Roman" w:hAnsi="Nutmeg Book" w:cs="Times New Roman"/>
                <w:color w:val="000000"/>
                <w:lang w:eastAsia="es-MX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3C3" w:rsidRPr="006B24BC" w:rsidRDefault="007E23C3" w:rsidP="001C18C6">
            <w:pPr>
              <w:jc w:val="left"/>
              <w:rPr>
                <w:rFonts w:ascii="Nutmeg Book" w:eastAsia="Times New Roman" w:hAnsi="Nutmeg Book" w:cs="Times New Roman"/>
                <w:color w:val="000000"/>
                <w:lang w:eastAsia="es-MX"/>
              </w:rPr>
            </w:pPr>
            <w:r w:rsidRPr="006B24BC">
              <w:rPr>
                <w:rFonts w:ascii="Nutmeg Book" w:eastAsia="Times New Roman" w:hAnsi="Nutmeg Book" w:cs="Times New Roman"/>
                <w:color w:val="000000"/>
                <w:lang w:eastAsia="es-MX"/>
              </w:rPr>
              <w:t>Lic. Cosme Morán Manrique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3C3" w:rsidRPr="006B24BC" w:rsidRDefault="007E23C3" w:rsidP="001C18C6">
            <w:pPr>
              <w:jc w:val="left"/>
              <w:rPr>
                <w:rFonts w:ascii="Nutmeg Book" w:eastAsia="Times New Roman" w:hAnsi="Nutmeg Book" w:cs="Times New Roman"/>
                <w:color w:val="000000"/>
                <w:lang w:eastAsia="es-MX"/>
              </w:rPr>
            </w:pPr>
            <w:r w:rsidRPr="006B24BC">
              <w:rPr>
                <w:rFonts w:ascii="Nutmeg Book" w:eastAsia="Times New Roman" w:hAnsi="Nutmeg Book" w:cs="Times New Roman"/>
                <w:color w:val="000000"/>
                <w:lang w:eastAsia="es-MX"/>
              </w:rPr>
              <w:t>Representante</w:t>
            </w:r>
          </w:p>
        </w:tc>
        <w:tc>
          <w:tcPr>
            <w:tcW w:w="2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C3" w:rsidRPr="006B24BC" w:rsidRDefault="007E23C3" w:rsidP="001C18C6">
            <w:pPr>
              <w:jc w:val="left"/>
              <w:rPr>
                <w:rFonts w:ascii="Nutmeg Book" w:eastAsia="Times New Roman" w:hAnsi="Nutmeg Book" w:cs="Times New Roman"/>
                <w:b/>
                <w:bCs/>
                <w:color w:val="000000"/>
                <w:lang w:eastAsia="es-MX"/>
              </w:rPr>
            </w:pPr>
          </w:p>
        </w:tc>
      </w:tr>
      <w:tr w:rsidR="007E23C3" w:rsidRPr="006B24BC" w:rsidTr="000F3D97">
        <w:trPr>
          <w:trHeight w:val="540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C3" w:rsidRPr="006B24BC" w:rsidRDefault="007E23C3" w:rsidP="001C18C6">
            <w:pPr>
              <w:jc w:val="center"/>
              <w:rPr>
                <w:rFonts w:ascii="Arial Narrow" w:eastAsia="Times New Roman" w:hAnsi="Arial Narrow" w:cs="Times New Roman"/>
                <w:b/>
                <w:bCs/>
                <w:lang w:eastAsia="es-MX"/>
              </w:rPr>
            </w:pPr>
            <w:r w:rsidRPr="006B24BC">
              <w:rPr>
                <w:rFonts w:ascii="Arial Narrow" w:eastAsia="Times New Roman" w:hAnsi="Arial Narrow" w:cs="Times New Roman"/>
                <w:b/>
                <w:bCs/>
                <w:lang w:eastAsia="es-MX"/>
              </w:rPr>
              <w:t>16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C3" w:rsidRPr="006B24BC" w:rsidRDefault="007E23C3" w:rsidP="001C18C6">
            <w:pPr>
              <w:jc w:val="left"/>
              <w:rPr>
                <w:rFonts w:ascii="Nutmeg Book" w:eastAsia="Times New Roman" w:hAnsi="Nutmeg Book" w:cs="Times New Roman"/>
                <w:color w:val="000000"/>
                <w:lang w:eastAsia="es-MX"/>
              </w:rPr>
            </w:pPr>
            <w:r w:rsidRPr="006B24BC">
              <w:rPr>
                <w:rFonts w:ascii="Nutmeg Book" w:eastAsia="Times New Roman" w:hAnsi="Nutmeg Book" w:cs="Times New Roman"/>
                <w:color w:val="000000"/>
                <w:lang w:eastAsia="es-MX"/>
              </w:rPr>
              <w:t>Federación de Trabajadores de Jalisco CTM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3C3" w:rsidRPr="006B24BC" w:rsidRDefault="007E23C3" w:rsidP="001C18C6">
            <w:pPr>
              <w:jc w:val="left"/>
              <w:rPr>
                <w:rFonts w:ascii="Nutmeg Book" w:eastAsia="Times New Roman" w:hAnsi="Nutmeg Book" w:cs="Times New Roman"/>
                <w:color w:val="000000"/>
                <w:lang w:eastAsia="es-MX"/>
              </w:rPr>
            </w:pPr>
            <w:r w:rsidRPr="006B24BC">
              <w:rPr>
                <w:rFonts w:ascii="Nutmeg Book" w:eastAsia="Times New Roman" w:hAnsi="Nutmeg Book" w:cs="Times New Roman"/>
                <w:color w:val="000000"/>
                <w:lang w:eastAsia="es-MX"/>
              </w:rPr>
              <w:t>C. Rafael Yerena Zambrano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3C3" w:rsidRPr="006B24BC" w:rsidRDefault="007E23C3" w:rsidP="001C18C6">
            <w:pPr>
              <w:jc w:val="left"/>
              <w:rPr>
                <w:rFonts w:ascii="Nutmeg Book" w:eastAsia="Times New Roman" w:hAnsi="Nutmeg Book" w:cs="Times New Roman"/>
                <w:color w:val="000000"/>
                <w:lang w:eastAsia="es-MX"/>
              </w:rPr>
            </w:pPr>
            <w:r w:rsidRPr="006B24BC">
              <w:rPr>
                <w:rFonts w:ascii="Nutmeg Book" w:eastAsia="Times New Roman" w:hAnsi="Nutmeg Book" w:cs="Times New Roman"/>
                <w:color w:val="000000"/>
                <w:lang w:eastAsia="es-MX"/>
              </w:rPr>
              <w:t>Secretario Estatal</w:t>
            </w:r>
          </w:p>
        </w:tc>
        <w:tc>
          <w:tcPr>
            <w:tcW w:w="2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C3" w:rsidRPr="006B24BC" w:rsidRDefault="007E23C3" w:rsidP="001C18C6">
            <w:pPr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lang w:eastAsia="es-MX"/>
              </w:rPr>
            </w:pPr>
            <w:r w:rsidRPr="006B24BC">
              <w:rPr>
                <w:rFonts w:ascii="Nutmeg Book" w:eastAsia="Times New Roman" w:hAnsi="Nutmeg Book" w:cs="Times New Roman"/>
                <w:b/>
                <w:bCs/>
                <w:color w:val="000000"/>
                <w:lang w:eastAsia="es-MX"/>
              </w:rPr>
              <w:t>NO</w:t>
            </w:r>
          </w:p>
        </w:tc>
      </w:tr>
      <w:tr w:rsidR="007E23C3" w:rsidRPr="006B24BC" w:rsidTr="000F3D97">
        <w:trPr>
          <w:trHeight w:val="39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C3" w:rsidRPr="006B24BC" w:rsidRDefault="007E23C3" w:rsidP="001C18C6">
            <w:pPr>
              <w:jc w:val="left"/>
              <w:rPr>
                <w:rFonts w:ascii="Arial Narrow" w:eastAsia="Times New Roman" w:hAnsi="Arial Narrow" w:cs="Times New Roman"/>
                <w:b/>
                <w:bCs/>
                <w:lang w:eastAsia="es-MX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C3" w:rsidRPr="006B24BC" w:rsidRDefault="007E23C3" w:rsidP="001C18C6">
            <w:pPr>
              <w:jc w:val="left"/>
              <w:rPr>
                <w:rFonts w:ascii="Nutmeg Book" w:eastAsia="Times New Roman" w:hAnsi="Nutmeg Book" w:cs="Times New Roman"/>
                <w:color w:val="000000"/>
                <w:lang w:eastAsia="es-MX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3C3" w:rsidRPr="006B24BC" w:rsidRDefault="007E23C3" w:rsidP="001C18C6">
            <w:pPr>
              <w:jc w:val="left"/>
              <w:rPr>
                <w:rFonts w:ascii="Nutmeg Book" w:eastAsia="Times New Roman" w:hAnsi="Nutmeg Book" w:cs="Times New Roman"/>
                <w:color w:val="000000"/>
                <w:lang w:eastAsia="es-MX"/>
              </w:rPr>
            </w:pPr>
            <w:r w:rsidRPr="006B24BC">
              <w:rPr>
                <w:rFonts w:ascii="Nutmeg Book" w:eastAsia="Times New Roman" w:hAnsi="Nutmeg Book" w:cs="Times New Roman"/>
                <w:color w:val="000000"/>
                <w:lang w:eastAsia="es-MX"/>
              </w:rPr>
              <w:t>Lic. Gabriel Ibarra Félix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3C3" w:rsidRPr="006B24BC" w:rsidRDefault="007E23C3" w:rsidP="001C18C6">
            <w:pPr>
              <w:jc w:val="left"/>
              <w:rPr>
                <w:rFonts w:ascii="Nutmeg Book" w:eastAsia="Times New Roman" w:hAnsi="Nutmeg Book" w:cs="Times New Roman"/>
                <w:color w:val="000000"/>
                <w:lang w:eastAsia="es-MX"/>
              </w:rPr>
            </w:pPr>
            <w:r w:rsidRPr="006B24BC">
              <w:rPr>
                <w:rFonts w:ascii="Nutmeg Book" w:eastAsia="Times New Roman" w:hAnsi="Nutmeg Book" w:cs="Times New Roman"/>
                <w:color w:val="000000"/>
                <w:lang w:eastAsia="es-MX"/>
              </w:rPr>
              <w:t>Representante</w:t>
            </w:r>
          </w:p>
        </w:tc>
        <w:tc>
          <w:tcPr>
            <w:tcW w:w="2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C3" w:rsidRPr="006B24BC" w:rsidRDefault="007E23C3" w:rsidP="001C18C6">
            <w:pPr>
              <w:jc w:val="left"/>
              <w:rPr>
                <w:rFonts w:ascii="Nutmeg Book" w:eastAsia="Times New Roman" w:hAnsi="Nutmeg Book" w:cs="Times New Roman"/>
                <w:b/>
                <w:bCs/>
                <w:color w:val="000000"/>
                <w:lang w:eastAsia="es-MX"/>
              </w:rPr>
            </w:pPr>
          </w:p>
        </w:tc>
      </w:tr>
      <w:tr w:rsidR="007E23C3" w:rsidRPr="006B24BC" w:rsidTr="000F3D97">
        <w:trPr>
          <w:trHeight w:val="8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C3" w:rsidRPr="006B24BC" w:rsidRDefault="007E23C3" w:rsidP="001C18C6">
            <w:pPr>
              <w:jc w:val="center"/>
              <w:rPr>
                <w:rFonts w:ascii="Arial Narrow" w:eastAsia="Times New Roman" w:hAnsi="Arial Narrow" w:cs="Times New Roman"/>
                <w:b/>
                <w:bCs/>
                <w:lang w:eastAsia="es-MX"/>
              </w:rPr>
            </w:pPr>
            <w:r w:rsidRPr="006B24BC">
              <w:rPr>
                <w:rFonts w:ascii="Arial Narrow" w:eastAsia="Times New Roman" w:hAnsi="Arial Narrow" w:cs="Times New Roman"/>
                <w:b/>
                <w:bCs/>
                <w:lang w:eastAsia="es-MX"/>
              </w:rPr>
              <w:t>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C3" w:rsidRPr="006B24BC" w:rsidRDefault="007E23C3" w:rsidP="001C18C6">
            <w:pPr>
              <w:jc w:val="left"/>
              <w:rPr>
                <w:rFonts w:ascii="Nutmeg Book" w:eastAsia="Times New Roman" w:hAnsi="Nutmeg Book" w:cs="Times New Roman"/>
                <w:color w:val="000000"/>
                <w:lang w:eastAsia="es-MX"/>
              </w:rPr>
            </w:pPr>
            <w:r w:rsidRPr="006B24BC">
              <w:rPr>
                <w:rFonts w:ascii="Nutmeg Book" w:eastAsia="Times New Roman" w:hAnsi="Nutmeg Book" w:cs="Times New Roman"/>
                <w:color w:val="000000"/>
                <w:lang w:eastAsia="es-MX"/>
              </w:rPr>
              <w:t>Colonia Seattle A.C.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C3" w:rsidRPr="006B24BC" w:rsidRDefault="007E23C3" w:rsidP="001C18C6">
            <w:pPr>
              <w:jc w:val="left"/>
              <w:rPr>
                <w:rFonts w:ascii="Nutmeg Book" w:eastAsia="Times New Roman" w:hAnsi="Nutmeg Book" w:cs="Times New Roman"/>
                <w:color w:val="000000"/>
                <w:lang w:eastAsia="es-MX"/>
              </w:rPr>
            </w:pPr>
            <w:r w:rsidRPr="006B24BC">
              <w:rPr>
                <w:rFonts w:ascii="Nutmeg Book" w:eastAsia="Times New Roman" w:hAnsi="Nutmeg Book" w:cs="Times New Roman"/>
                <w:color w:val="000000"/>
                <w:lang w:eastAsia="es-MX"/>
              </w:rPr>
              <w:t xml:space="preserve">C. Ricardo Braniff 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C3" w:rsidRPr="006B24BC" w:rsidRDefault="007E23C3" w:rsidP="001C18C6">
            <w:pPr>
              <w:jc w:val="left"/>
              <w:rPr>
                <w:rFonts w:ascii="Nutmeg Book" w:eastAsia="Times New Roman" w:hAnsi="Nutmeg Book" w:cs="Times New Roman"/>
                <w:color w:val="000000"/>
                <w:lang w:eastAsia="es-MX"/>
              </w:rPr>
            </w:pPr>
            <w:r w:rsidRPr="006B24BC">
              <w:rPr>
                <w:rFonts w:ascii="Nutmeg Book" w:eastAsia="Times New Roman" w:hAnsi="Nutmeg Book" w:cs="Times New Roman"/>
                <w:color w:val="000000"/>
                <w:lang w:eastAsia="es-MX"/>
              </w:rPr>
              <w:t>Presidente de Colonos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3C3" w:rsidRPr="006B24BC" w:rsidRDefault="007E23C3" w:rsidP="001C18C6">
            <w:pPr>
              <w:jc w:val="center"/>
              <w:rPr>
                <w:rFonts w:ascii="Nutmeg Book" w:eastAsia="Times New Roman" w:hAnsi="Nutmeg Book" w:cs="Times New Roman"/>
                <w:color w:val="000000"/>
                <w:lang w:eastAsia="es-MX"/>
              </w:rPr>
            </w:pPr>
            <w:r w:rsidRPr="006B24BC">
              <w:rPr>
                <w:rFonts w:ascii="Nutmeg Book" w:eastAsia="Times New Roman" w:hAnsi="Nutmeg Book" w:cs="Times New Roman"/>
                <w:b/>
                <w:bCs/>
                <w:color w:val="000000"/>
                <w:lang w:eastAsia="es-MX"/>
              </w:rPr>
              <w:t>NO</w:t>
            </w:r>
          </w:p>
        </w:tc>
      </w:tr>
      <w:tr w:rsidR="007E23C3" w:rsidRPr="006B24BC" w:rsidTr="000F3D97">
        <w:trPr>
          <w:trHeight w:val="10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C3" w:rsidRPr="006B24BC" w:rsidRDefault="007E23C3" w:rsidP="001C18C6">
            <w:pPr>
              <w:jc w:val="center"/>
              <w:rPr>
                <w:rFonts w:ascii="Arial Narrow" w:eastAsia="Times New Roman" w:hAnsi="Arial Narrow" w:cs="Times New Roman"/>
                <w:b/>
                <w:bCs/>
                <w:lang w:eastAsia="es-MX"/>
              </w:rPr>
            </w:pPr>
            <w:r w:rsidRPr="006B24BC">
              <w:rPr>
                <w:rFonts w:ascii="Arial Narrow" w:eastAsia="Times New Roman" w:hAnsi="Arial Narrow" w:cs="Times New Roman"/>
                <w:b/>
                <w:bCs/>
                <w:lang w:eastAsia="es-MX"/>
              </w:rPr>
              <w:t>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C3" w:rsidRPr="006B24BC" w:rsidRDefault="007E23C3" w:rsidP="001C18C6">
            <w:pPr>
              <w:jc w:val="left"/>
              <w:rPr>
                <w:rFonts w:ascii="Nutmeg Book" w:eastAsia="Times New Roman" w:hAnsi="Nutmeg Book" w:cs="Times New Roman"/>
                <w:lang w:eastAsia="es-MX"/>
              </w:rPr>
            </w:pPr>
            <w:r w:rsidRPr="006B24BC">
              <w:rPr>
                <w:rFonts w:ascii="Nutmeg Book" w:eastAsia="Times New Roman" w:hAnsi="Nutmeg Book" w:cs="Times New Roman"/>
                <w:lang w:eastAsia="es-MX"/>
              </w:rPr>
              <w:t>Residentes de Chapalita, A.C.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C3" w:rsidRPr="006B24BC" w:rsidRDefault="007E23C3" w:rsidP="001C18C6">
            <w:pPr>
              <w:jc w:val="left"/>
              <w:rPr>
                <w:rFonts w:ascii="Nutmeg Book" w:eastAsia="Times New Roman" w:hAnsi="Nutmeg Book" w:cs="Times New Roman"/>
                <w:lang w:eastAsia="es-MX"/>
              </w:rPr>
            </w:pPr>
            <w:r w:rsidRPr="006B24BC">
              <w:rPr>
                <w:rFonts w:ascii="Nutmeg Book" w:eastAsia="Times New Roman" w:hAnsi="Nutmeg Book" w:cs="Times New Roman"/>
                <w:lang w:eastAsia="es-MX"/>
              </w:rPr>
              <w:t>Arq. Carlos Sánchez Sahagún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C3" w:rsidRPr="006B24BC" w:rsidRDefault="007E23C3" w:rsidP="001C18C6">
            <w:pPr>
              <w:jc w:val="left"/>
              <w:rPr>
                <w:rFonts w:ascii="Nutmeg Book" w:eastAsia="Times New Roman" w:hAnsi="Nutmeg Book" w:cs="Times New Roman"/>
                <w:lang w:eastAsia="es-MX"/>
              </w:rPr>
            </w:pPr>
            <w:r w:rsidRPr="006B24BC">
              <w:rPr>
                <w:rFonts w:ascii="Nutmeg Book" w:eastAsia="Times New Roman" w:hAnsi="Nutmeg Book" w:cs="Times New Roman"/>
                <w:lang w:eastAsia="es-MX"/>
              </w:rPr>
              <w:t>Gerente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3C3" w:rsidRPr="006B24BC" w:rsidRDefault="007E23C3" w:rsidP="001C18C6">
            <w:pPr>
              <w:jc w:val="center"/>
              <w:rPr>
                <w:rFonts w:ascii="Nutmeg Book" w:eastAsia="Times New Roman" w:hAnsi="Nutmeg Book" w:cs="Times New Roman"/>
                <w:b/>
                <w:lang w:eastAsia="es-MX"/>
              </w:rPr>
            </w:pPr>
            <w:r w:rsidRPr="006B24BC">
              <w:rPr>
                <w:rFonts w:ascii="Nutmeg Book" w:eastAsia="Times New Roman" w:hAnsi="Nutmeg Book" w:cs="Times New Roman"/>
                <w:b/>
                <w:lang w:eastAsia="es-MX"/>
              </w:rPr>
              <w:t>NO</w:t>
            </w:r>
          </w:p>
        </w:tc>
      </w:tr>
      <w:tr w:rsidR="007E23C3" w:rsidRPr="006B24BC" w:rsidTr="000F3D97">
        <w:trPr>
          <w:trHeight w:val="9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C3" w:rsidRPr="006B24BC" w:rsidRDefault="007E23C3" w:rsidP="001C18C6">
            <w:pPr>
              <w:jc w:val="center"/>
              <w:rPr>
                <w:rFonts w:ascii="Arial Narrow" w:eastAsia="Times New Roman" w:hAnsi="Arial Narrow" w:cs="Times New Roman"/>
                <w:b/>
                <w:bCs/>
                <w:lang w:eastAsia="es-MX"/>
              </w:rPr>
            </w:pPr>
            <w:r w:rsidRPr="006B24BC">
              <w:rPr>
                <w:rFonts w:ascii="Arial Narrow" w:eastAsia="Times New Roman" w:hAnsi="Arial Narrow" w:cs="Times New Roman"/>
                <w:b/>
                <w:bCs/>
                <w:lang w:eastAsia="es-MX"/>
              </w:rPr>
              <w:t>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C3" w:rsidRPr="006B24BC" w:rsidRDefault="007E23C3" w:rsidP="001C18C6">
            <w:pPr>
              <w:jc w:val="left"/>
              <w:rPr>
                <w:rFonts w:ascii="Nutmeg Book" w:eastAsia="Times New Roman" w:hAnsi="Nutmeg Book" w:cs="Times New Roman"/>
                <w:color w:val="000000"/>
                <w:lang w:eastAsia="es-MX"/>
              </w:rPr>
            </w:pPr>
            <w:r w:rsidRPr="006B24BC">
              <w:rPr>
                <w:rFonts w:ascii="Nutmeg Book" w:eastAsia="Times New Roman" w:hAnsi="Nutmeg Book" w:cs="Times New Roman"/>
                <w:color w:val="000000"/>
                <w:lang w:eastAsia="es-MX"/>
              </w:rPr>
              <w:t>Huentitán Vive, A.C.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C3" w:rsidRPr="006B24BC" w:rsidRDefault="007E23C3" w:rsidP="001C18C6">
            <w:pPr>
              <w:jc w:val="left"/>
              <w:rPr>
                <w:rFonts w:ascii="Nutmeg Book" w:eastAsia="Times New Roman" w:hAnsi="Nutmeg Book" w:cs="Times New Roman"/>
                <w:color w:val="000000"/>
                <w:lang w:eastAsia="es-MX"/>
              </w:rPr>
            </w:pPr>
            <w:r w:rsidRPr="006B24BC">
              <w:rPr>
                <w:rFonts w:ascii="Nutmeg Book" w:eastAsia="Times New Roman" w:hAnsi="Nutmeg Book" w:cs="Times New Roman"/>
                <w:color w:val="000000"/>
                <w:lang w:eastAsia="es-MX"/>
              </w:rPr>
              <w:t>C. José Alejandro Michel Flores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C3" w:rsidRPr="006B24BC" w:rsidRDefault="007E23C3" w:rsidP="001C18C6">
            <w:pPr>
              <w:jc w:val="left"/>
              <w:rPr>
                <w:rFonts w:ascii="Nutmeg Book" w:eastAsia="Times New Roman" w:hAnsi="Nutmeg Book" w:cs="Times New Roman"/>
                <w:color w:val="000000"/>
                <w:lang w:eastAsia="es-MX"/>
              </w:rPr>
            </w:pPr>
            <w:r w:rsidRPr="006B24BC">
              <w:rPr>
                <w:rFonts w:ascii="Nutmeg Book" w:eastAsia="Times New Roman" w:hAnsi="Nutmeg Book" w:cs="Times New Roman"/>
                <w:color w:val="000000"/>
                <w:lang w:eastAsia="es-MX"/>
              </w:rPr>
              <w:t>Representante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3C3" w:rsidRPr="006B24BC" w:rsidRDefault="007E23C3" w:rsidP="001C18C6">
            <w:pPr>
              <w:jc w:val="center"/>
              <w:rPr>
                <w:rFonts w:ascii="Nutmeg Book" w:eastAsia="Times New Roman" w:hAnsi="Nutmeg Book" w:cs="Times New Roman"/>
                <w:b/>
                <w:color w:val="000000"/>
                <w:lang w:eastAsia="es-MX"/>
              </w:rPr>
            </w:pPr>
            <w:r w:rsidRPr="006B24BC">
              <w:rPr>
                <w:rFonts w:ascii="Nutmeg Book" w:eastAsia="Times New Roman" w:hAnsi="Nutmeg Book" w:cs="Times New Roman"/>
                <w:b/>
                <w:color w:val="000000"/>
                <w:lang w:eastAsia="es-MX"/>
              </w:rPr>
              <w:t>NO</w:t>
            </w:r>
          </w:p>
        </w:tc>
      </w:tr>
      <w:tr w:rsidR="007E23C3" w:rsidRPr="006B24BC" w:rsidTr="000F3D97">
        <w:trPr>
          <w:trHeight w:val="495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C3" w:rsidRPr="006B24BC" w:rsidRDefault="007E23C3" w:rsidP="001C18C6">
            <w:pPr>
              <w:jc w:val="center"/>
              <w:rPr>
                <w:rFonts w:ascii="Arial Narrow" w:eastAsia="Times New Roman" w:hAnsi="Arial Narrow" w:cs="Times New Roman"/>
                <w:b/>
                <w:bCs/>
                <w:lang w:eastAsia="es-MX"/>
              </w:rPr>
            </w:pPr>
            <w:r w:rsidRPr="006B24BC">
              <w:rPr>
                <w:rFonts w:ascii="Arial Narrow" w:eastAsia="Times New Roman" w:hAnsi="Arial Narrow" w:cs="Times New Roman"/>
                <w:b/>
                <w:bCs/>
                <w:lang w:eastAsia="es-MX"/>
              </w:rPr>
              <w:t>20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C3" w:rsidRPr="006B24BC" w:rsidRDefault="007E23C3" w:rsidP="001C18C6">
            <w:pPr>
              <w:jc w:val="left"/>
              <w:rPr>
                <w:rFonts w:ascii="Nutmeg Book" w:eastAsia="Times New Roman" w:hAnsi="Nutmeg Book" w:cs="Times New Roman"/>
                <w:lang w:eastAsia="es-MX"/>
              </w:rPr>
            </w:pPr>
            <w:r w:rsidRPr="006B24BC">
              <w:rPr>
                <w:rFonts w:ascii="Nutmeg Book" w:eastAsia="Times New Roman" w:hAnsi="Nutmeg Book" w:cs="Times New Roman"/>
                <w:lang w:eastAsia="es-MX"/>
              </w:rPr>
              <w:t>Consejo Ciudadano 100 por Jalisco A.C.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C3" w:rsidRPr="006B24BC" w:rsidRDefault="007E23C3" w:rsidP="001C18C6">
            <w:pPr>
              <w:jc w:val="left"/>
              <w:rPr>
                <w:rFonts w:ascii="Nutmeg Book" w:eastAsia="Times New Roman" w:hAnsi="Nutmeg Book" w:cs="Times New Roman"/>
                <w:lang w:eastAsia="es-MX"/>
              </w:rPr>
            </w:pPr>
            <w:r w:rsidRPr="006B24BC">
              <w:rPr>
                <w:rFonts w:ascii="Nutmeg Book" w:eastAsia="Times New Roman" w:hAnsi="Nutmeg Book" w:cs="Times New Roman"/>
                <w:lang w:eastAsia="es-MX"/>
              </w:rPr>
              <w:t>Lic. Linda Inés Dávila Quintero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C3" w:rsidRPr="006B24BC" w:rsidRDefault="007E23C3" w:rsidP="001C18C6">
            <w:pPr>
              <w:jc w:val="left"/>
              <w:rPr>
                <w:rFonts w:ascii="Nutmeg Book" w:eastAsia="Times New Roman" w:hAnsi="Nutmeg Book" w:cs="Times New Roman"/>
                <w:lang w:eastAsia="es-MX"/>
              </w:rPr>
            </w:pPr>
            <w:r w:rsidRPr="006B24BC">
              <w:rPr>
                <w:rFonts w:ascii="Nutmeg Book" w:eastAsia="Times New Roman" w:hAnsi="Nutmeg Book" w:cs="Times New Roman"/>
                <w:lang w:eastAsia="es-MX"/>
              </w:rPr>
              <w:t>Presidente</w:t>
            </w:r>
          </w:p>
        </w:tc>
        <w:tc>
          <w:tcPr>
            <w:tcW w:w="2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3C3" w:rsidRPr="006B24BC" w:rsidRDefault="007E23C3" w:rsidP="001C18C6">
            <w:pPr>
              <w:jc w:val="left"/>
              <w:rPr>
                <w:rFonts w:ascii="Nutmeg Book" w:eastAsia="Times New Roman" w:hAnsi="Nutmeg Book" w:cs="Times New Roman"/>
                <w:lang w:eastAsia="es-MX"/>
              </w:rPr>
            </w:pPr>
            <w:r w:rsidRPr="006B24BC">
              <w:rPr>
                <w:rFonts w:ascii="Nutmeg Book" w:eastAsia="Times New Roman" w:hAnsi="Nutmeg Book" w:cs="Times New Roman"/>
                <w:lang w:eastAsia="es-MX"/>
              </w:rPr>
              <w:t xml:space="preserve">Lic. Linda Inés Dávila Quintero                              </w:t>
            </w:r>
          </w:p>
        </w:tc>
      </w:tr>
      <w:tr w:rsidR="007E23C3" w:rsidRPr="006B24BC" w:rsidTr="000F3D97">
        <w:trPr>
          <w:trHeight w:val="63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C3" w:rsidRPr="006B24BC" w:rsidRDefault="007E23C3" w:rsidP="001C18C6">
            <w:pPr>
              <w:jc w:val="left"/>
              <w:rPr>
                <w:rFonts w:ascii="Arial Narrow" w:eastAsia="Times New Roman" w:hAnsi="Arial Narrow" w:cs="Times New Roman"/>
                <w:b/>
                <w:bCs/>
                <w:lang w:eastAsia="es-MX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3C3" w:rsidRPr="006B24BC" w:rsidRDefault="007E23C3" w:rsidP="001C18C6">
            <w:pPr>
              <w:jc w:val="left"/>
              <w:rPr>
                <w:rFonts w:ascii="Nutmeg Book" w:eastAsia="Times New Roman" w:hAnsi="Nutmeg Book" w:cs="Times New Roman"/>
                <w:lang w:eastAsia="es-MX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C3" w:rsidRPr="006B24BC" w:rsidRDefault="007E23C3" w:rsidP="001C18C6">
            <w:pPr>
              <w:jc w:val="left"/>
              <w:rPr>
                <w:rFonts w:ascii="Nutmeg Book" w:eastAsia="Times New Roman" w:hAnsi="Nutmeg Book" w:cs="Times New Roman"/>
                <w:lang w:eastAsia="es-MX"/>
              </w:rPr>
            </w:pPr>
            <w:r w:rsidRPr="006B24BC">
              <w:rPr>
                <w:rFonts w:ascii="Nutmeg Book" w:eastAsia="Times New Roman" w:hAnsi="Nutmeg Book" w:cs="Times New Roman"/>
                <w:lang w:eastAsia="es-MX"/>
              </w:rPr>
              <w:t>Ian Segoviano Mejía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C3" w:rsidRPr="006B24BC" w:rsidRDefault="007E23C3" w:rsidP="001C18C6">
            <w:pPr>
              <w:jc w:val="left"/>
              <w:rPr>
                <w:rFonts w:ascii="Nutmeg Book" w:eastAsia="Times New Roman" w:hAnsi="Nutmeg Book" w:cs="Times New Roman"/>
                <w:lang w:eastAsia="es-MX"/>
              </w:rPr>
            </w:pPr>
            <w:r w:rsidRPr="006B24BC">
              <w:rPr>
                <w:rFonts w:ascii="Nutmeg Book" w:eastAsia="Times New Roman" w:hAnsi="Nutmeg Book" w:cs="Times New Roman"/>
                <w:lang w:eastAsia="es-MX"/>
              </w:rPr>
              <w:t>Representante</w:t>
            </w:r>
          </w:p>
        </w:tc>
        <w:tc>
          <w:tcPr>
            <w:tcW w:w="2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3C3" w:rsidRPr="006B24BC" w:rsidRDefault="007E23C3" w:rsidP="001C18C6">
            <w:pPr>
              <w:jc w:val="left"/>
              <w:rPr>
                <w:rFonts w:ascii="Nutmeg Book" w:eastAsia="Times New Roman" w:hAnsi="Nutmeg Book" w:cs="Times New Roman"/>
                <w:lang w:eastAsia="es-MX"/>
              </w:rPr>
            </w:pPr>
          </w:p>
        </w:tc>
      </w:tr>
      <w:tr w:rsidR="007E23C3" w:rsidRPr="006B24BC" w:rsidTr="000F3D97">
        <w:trPr>
          <w:trHeight w:val="11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C3" w:rsidRPr="006B24BC" w:rsidRDefault="007E23C3" w:rsidP="001C18C6">
            <w:pPr>
              <w:jc w:val="center"/>
              <w:rPr>
                <w:rFonts w:ascii="Arial Narrow" w:eastAsia="Times New Roman" w:hAnsi="Arial Narrow" w:cs="Times New Roman"/>
                <w:b/>
                <w:bCs/>
                <w:lang w:eastAsia="es-MX"/>
              </w:rPr>
            </w:pPr>
            <w:r w:rsidRPr="006B24BC">
              <w:rPr>
                <w:rFonts w:ascii="Arial Narrow" w:eastAsia="Times New Roman" w:hAnsi="Arial Narrow" w:cs="Times New Roman"/>
                <w:b/>
                <w:bCs/>
                <w:lang w:eastAsia="es-MX"/>
              </w:rPr>
              <w:lastRenderedPageBreak/>
              <w:t>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3C3" w:rsidRPr="006B24BC" w:rsidRDefault="007E23C3" w:rsidP="001C18C6">
            <w:pPr>
              <w:jc w:val="left"/>
              <w:rPr>
                <w:rFonts w:ascii="Nutmeg Book" w:eastAsia="Times New Roman" w:hAnsi="Nutmeg Book" w:cs="Times New Roman"/>
                <w:color w:val="000000"/>
                <w:lang w:eastAsia="es-MX"/>
              </w:rPr>
            </w:pPr>
            <w:r w:rsidRPr="006B24BC">
              <w:rPr>
                <w:rFonts w:ascii="Nutmeg Book" w:eastAsia="Times New Roman" w:hAnsi="Nutmeg Book" w:cs="Times New Roman"/>
                <w:color w:val="000000"/>
                <w:lang w:eastAsia="es-MX"/>
              </w:rPr>
              <w:t>Consejo Internacional de Sitios y Monumentos ICOMOS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3C3" w:rsidRPr="006B24BC" w:rsidRDefault="007E23C3" w:rsidP="001C18C6">
            <w:pPr>
              <w:jc w:val="left"/>
              <w:rPr>
                <w:rFonts w:ascii="Nutmeg Book" w:eastAsia="Times New Roman" w:hAnsi="Nutmeg Book" w:cs="Times New Roman"/>
                <w:color w:val="000000"/>
                <w:lang w:eastAsia="es-MX"/>
              </w:rPr>
            </w:pPr>
            <w:r w:rsidRPr="006B24BC">
              <w:rPr>
                <w:rFonts w:ascii="Nutmeg Book" w:eastAsia="Times New Roman" w:hAnsi="Nutmeg Book" w:cs="Times New Roman"/>
                <w:color w:val="000000"/>
                <w:lang w:eastAsia="es-MX"/>
              </w:rPr>
              <w:t xml:space="preserve">Mtra. Oda </w:t>
            </w:r>
            <w:r w:rsidR="00BD497C" w:rsidRPr="006B24BC">
              <w:rPr>
                <w:rFonts w:ascii="Nutmeg Book" w:eastAsia="Times New Roman" w:hAnsi="Nutmeg Book" w:cs="Times New Roman"/>
                <w:color w:val="000000"/>
                <w:lang w:eastAsia="es-MX"/>
              </w:rPr>
              <w:t>Jadi</w:t>
            </w:r>
            <w:r w:rsidRPr="006B24BC">
              <w:rPr>
                <w:rFonts w:ascii="Nutmeg Book" w:eastAsia="Times New Roman" w:hAnsi="Nutmeg Book" w:cs="Times New Roman"/>
                <w:color w:val="000000"/>
                <w:lang w:eastAsia="es-MX"/>
              </w:rPr>
              <w:t xml:space="preserve"> Lamas Vázquez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3C3" w:rsidRPr="006B24BC" w:rsidRDefault="007E23C3" w:rsidP="001C18C6">
            <w:pPr>
              <w:jc w:val="left"/>
              <w:rPr>
                <w:rFonts w:ascii="Nutmeg Book" w:eastAsia="Times New Roman" w:hAnsi="Nutmeg Book" w:cs="Times New Roman"/>
                <w:color w:val="000000"/>
                <w:lang w:eastAsia="es-MX"/>
              </w:rPr>
            </w:pPr>
            <w:r w:rsidRPr="006B24BC">
              <w:rPr>
                <w:rFonts w:ascii="Nutmeg Book" w:eastAsia="Times New Roman" w:hAnsi="Nutmeg Book" w:cs="Times New Roman"/>
                <w:color w:val="000000"/>
                <w:lang w:eastAsia="es-MX"/>
              </w:rPr>
              <w:t>Coordinador del Comité de Jalisco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3C3" w:rsidRPr="006B24BC" w:rsidRDefault="007E23C3" w:rsidP="001C18C6">
            <w:pPr>
              <w:jc w:val="left"/>
              <w:rPr>
                <w:rFonts w:ascii="Nutmeg Book" w:eastAsia="Times New Roman" w:hAnsi="Nutmeg Book" w:cs="Times New Roman"/>
                <w:color w:val="000000"/>
                <w:lang w:eastAsia="es-MX"/>
              </w:rPr>
            </w:pPr>
            <w:r w:rsidRPr="006B24BC">
              <w:rPr>
                <w:rFonts w:ascii="Nutmeg Book" w:eastAsia="Times New Roman" w:hAnsi="Nutmeg Book" w:cs="Times New Roman"/>
                <w:color w:val="000000"/>
                <w:lang w:eastAsia="es-MX"/>
              </w:rPr>
              <w:t xml:space="preserve">Mtra. Oda </w:t>
            </w:r>
            <w:r w:rsidR="00BD497C" w:rsidRPr="006B24BC">
              <w:rPr>
                <w:rFonts w:ascii="Nutmeg Book" w:eastAsia="Times New Roman" w:hAnsi="Nutmeg Book" w:cs="Times New Roman"/>
                <w:color w:val="000000"/>
                <w:lang w:eastAsia="es-MX"/>
              </w:rPr>
              <w:t>Jadi</w:t>
            </w:r>
            <w:r w:rsidRPr="006B24BC">
              <w:rPr>
                <w:rFonts w:ascii="Nutmeg Book" w:eastAsia="Times New Roman" w:hAnsi="Nutmeg Book" w:cs="Times New Roman"/>
                <w:color w:val="000000"/>
                <w:lang w:eastAsia="es-MX"/>
              </w:rPr>
              <w:t xml:space="preserve"> Lamas Vázquez                                    </w:t>
            </w:r>
          </w:p>
        </w:tc>
      </w:tr>
      <w:tr w:rsidR="007E23C3" w:rsidRPr="006B24BC" w:rsidTr="000F3D97">
        <w:trPr>
          <w:trHeight w:val="8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C3" w:rsidRPr="006B24BC" w:rsidRDefault="007E23C3" w:rsidP="001C18C6">
            <w:pPr>
              <w:jc w:val="center"/>
              <w:rPr>
                <w:rFonts w:ascii="Arial Narrow" w:eastAsia="Times New Roman" w:hAnsi="Arial Narrow" w:cs="Times New Roman"/>
                <w:b/>
                <w:bCs/>
                <w:lang w:eastAsia="es-MX"/>
              </w:rPr>
            </w:pPr>
            <w:r w:rsidRPr="006B24BC">
              <w:rPr>
                <w:rFonts w:ascii="Arial Narrow" w:eastAsia="Times New Roman" w:hAnsi="Arial Narrow" w:cs="Times New Roman"/>
                <w:b/>
                <w:bCs/>
                <w:lang w:eastAsia="es-MX"/>
              </w:rPr>
              <w:t>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C3" w:rsidRPr="006B24BC" w:rsidRDefault="007E23C3" w:rsidP="001C18C6">
            <w:pPr>
              <w:jc w:val="left"/>
              <w:rPr>
                <w:rFonts w:ascii="Nutmeg Book" w:eastAsia="Times New Roman" w:hAnsi="Nutmeg Book" w:cs="Times New Roman"/>
                <w:lang w:eastAsia="es-MX"/>
              </w:rPr>
            </w:pPr>
            <w:r w:rsidRPr="006B24BC">
              <w:rPr>
                <w:rFonts w:ascii="Nutmeg Book" w:eastAsia="Times New Roman" w:hAnsi="Nutmeg Book" w:cs="Times New Roman"/>
                <w:lang w:eastAsia="es-MX"/>
              </w:rPr>
              <w:t xml:space="preserve">Liga de Comunidades Agrarias y  Sindicatos Campesinos del Estado de Jalisco 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C3" w:rsidRPr="006B24BC" w:rsidRDefault="007E23C3" w:rsidP="001C18C6">
            <w:pPr>
              <w:jc w:val="left"/>
              <w:rPr>
                <w:rFonts w:ascii="Nutmeg Book" w:eastAsia="Times New Roman" w:hAnsi="Nutmeg Book" w:cs="Times New Roman"/>
                <w:lang w:eastAsia="es-MX"/>
              </w:rPr>
            </w:pPr>
            <w:r w:rsidRPr="006B24BC">
              <w:rPr>
                <w:rFonts w:ascii="Nutmeg Book" w:eastAsia="Times New Roman" w:hAnsi="Nutmeg Book" w:cs="Times New Roman"/>
                <w:lang w:eastAsia="es-MX"/>
              </w:rPr>
              <w:t>C. German Escobar Manjarrez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C3" w:rsidRPr="006B24BC" w:rsidRDefault="007E23C3" w:rsidP="001C18C6">
            <w:pPr>
              <w:jc w:val="left"/>
              <w:rPr>
                <w:rFonts w:ascii="Nutmeg Book" w:eastAsia="Times New Roman" w:hAnsi="Nutmeg Book" w:cs="Times New Roman"/>
                <w:lang w:eastAsia="es-MX"/>
              </w:rPr>
            </w:pPr>
            <w:r w:rsidRPr="006B24BC">
              <w:rPr>
                <w:rFonts w:ascii="Nutmeg Book" w:eastAsia="Times New Roman" w:hAnsi="Nutmeg Book" w:cs="Times New Roman"/>
                <w:lang w:eastAsia="es-MX"/>
              </w:rPr>
              <w:t>Dirigente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C3" w:rsidRPr="006B24BC" w:rsidRDefault="007E23C3" w:rsidP="001C18C6">
            <w:pPr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lang w:eastAsia="es-MX"/>
              </w:rPr>
            </w:pPr>
            <w:r w:rsidRPr="006B24BC">
              <w:rPr>
                <w:rFonts w:ascii="Nutmeg Book" w:eastAsia="Times New Roman" w:hAnsi="Nutmeg Book" w:cs="Times New Roman"/>
                <w:b/>
                <w:bCs/>
                <w:color w:val="000000"/>
                <w:lang w:eastAsia="es-MX"/>
              </w:rPr>
              <w:t>NO</w:t>
            </w:r>
          </w:p>
        </w:tc>
      </w:tr>
      <w:tr w:rsidR="007E23C3" w:rsidRPr="006B24BC" w:rsidTr="000F3D97">
        <w:trPr>
          <w:trHeight w:val="103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C3" w:rsidRPr="006B24BC" w:rsidRDefault="007E23C3" w:rsidP="001C18C6">
            <w:pPr>
              <w:jc w:val="center"/>
              <w:rPr>
                <w:rFonts w:ascii="Arial Narrow" w:eastAsia="Times New Roman" w:hAnsi="Arial Narrow" w:cs="Times New Roman"/>
                <w:b/>
                <w:bCs/>
                <w:lang w:eastAsia="es-MX"/>
              </w:rPr>
            </w:pPr>
            <w:r w:rsidRPr="006B24BC">
              <w:rPr>
                <w:rFonts w:ascii="Arial Narrow" w:eastAsia="Times New Roman" w:hAnsi="Arial Narrow" w:cs="Times New Roman"/>
                <w:b/>
                <w:bCs/>
                <w:lang w:eastAsia="es-MX"/>
              </w:rPr>
              <w:t>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3C3" w:rsidRPr="006B24BC" w:rsidRDefault="007E23C3" w:rsidP="001C18C6">
            <w:pPr>
              <w:jc w:val="left"/>
              <w:rPr>
                <w:rFonts w:ascii="Nutmeg Book" w:eastAsia="Times New Roman" w:hAnsi="Nutmeg Book" w:cs="Times New Roman"/>
                <w:color w:val="000000"/>
                <w:lang w:eastAsia="es-MX"/>
              </w:rPr>
            </w:pPr>
            <w:r w:rsidRPr="006B24BC">
              <w:rPr>
                <w:rFonts w:ascii="Nutmeg Book" w:eastAsia="Times New Roman" w:hAnsi="Nutmeg Book" w:cs="Times New Roman"/>
                <w:color w:val="000000"/>
                <w:lang w:eastAsia="es-MX"/>
              </w:rPr>
              <w:t>Federación Estatal de Propietarios Rurales en el Estado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3C3" w:rsidRPr="006B24BC" w:rsidRDefault="007E23C3" w:rsidP="001C18C6">
            <w:pPr>
              <w:jc w:val="left"/>
              <w:rPr>
                <w:rFonts w:ascii="Nutmeg Book" w:eastAsia="Times New Roman" w:hAnsi="Nutmeg Book" w:cs="Times New Roman"/>
                <w:color w:val="000000"/>
                <w:lang w:eastAsia="es-MX"/>
              </w:rPr>
            </w:pPr>
            <w:r w:rsidRPr="006B24BC">
              <w:rPr>
                <w:rFonts w:ascii="Nutmeg Book" w:eastAsia="Times New Roman" w:hAnsi="Nutmeg Book" w:cs="Times New Roman"/>
                <w:color w:val="000000"/>
                <w:lang w:eastAsia="es-MX"/>
              </w:rPr>
              <w:t>Lic. Guillermo Aguayo Morales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3C3" w:rsidRPr="006B24BC" w:rsidRDefault="007E23C3" w:rsidP="001C18C6">
            <w:pPr>
              <w:jc w:val="left"/>
              <w:rPr>
                <w:rFonts w:ascii="Nutmeg Book" w:eastAsia="Times New Roman" w:hAnsi="Nutmeg Book" w:cs="Times New Roman"/>
                <w:color w:val="000000"/>
                <w:lang w:eastAsia="es-MX"/>
              </w:rPr>
            </w:pPr>
            <w:r w:rsidRPr="006B24BC">
              <w:rPr>
                <w:rFonts w:ascii="Nutmeg Book" w:eastAsia="Times New Roman" w:hAnsi="Nutmeg Book" w:cs="Times New Roman"/>
                <w:color w:val="000000"/>
                <w:lang w:eastAsia="es-MX"/>
              </w:rPr>
              <w:t>Presidente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3C3" w:rsidRPr="006B24BC" w:rsidRDefault="007E23C3" w:rsidP="001C18C6">
            <w:pPr>
              <w:jc w:val="left"/>
              <w:rPr>
                <w:rFonts w:ascii="Nutmeg Book" w:eastAsia="Times New Roman" w:hAnsi="Nutmeg Book" w:cs="Times New Roman"/>
                <w:color w:val="000000"/>
                <w:lang w:eastAsia="es-MX"/>
              </w:rPr>
            </w:pPr>
            <w:r w:rsidRPr="006B24BC">
              <w:rPr>
                <w:rFonts w:ascii="Nutmeg Book" w:eastAsia="Times New Roman" w:hAnsi="Nutmeg Book" w:cs="Times New Roman"/>
                <w:color w:val="000000"/>
                <w:lang w:eastAsia="es-MX"/>
              </w:rPr>
              <w:t>Lic. Guillermo Aguayo Morales</w:t>
            </w:r>
          </w:p>
        </w:tc>
      </w:tr>
      <w:tr w:rsidR="007E23C3" w:rsidRPr="006B24BC" w:rsidTr="000F3D97">
        <w:trPr>
          <w:trHeight w:val="6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C3" w:rsidRPr="006B24BC" w:rsidRDefault="007E23C3" w:rsidP="001C18C6">
            <w:pPr>
              <w:jc w:val="center"/>
              <w:rPr>
                <w:rFonts w:ascii="Arial Narrow" w:eastAsia="Times New Roman" w:hAnsi="Arial Narrow" w:cs="Times New Roman"/>
                <w:b/>
                <w:bCs/>
                <w:lang w:eastAsia="es-MX"/>
              </w:rPr>
            </w:pPr>
            <w:r w:rsidRPr="006B24BC">
              <w:rPr>
                <w:rFonts w:ascii="Arial Narrow" w:eastAsia="Times New Roman" w:hAnsi="Arial Narrow" w:cs="Times New Roman"/>
                <w:b/>
                <w:bCs/>
                <w:lang w:eastAsia="es-MX"/>
              </w:rPr>
              <w:t>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C3" w:rsidRPr="006B24BC" w:rsidRDefault="007E23C3" w:rsidP="001C18C6">
            <w:pPr>
              <w:jc w:val="left"/>
              <w:rPr>
                <w:rFonts w:ascii="Nutmeg Book" w:eastAsia="Times New Roman" w:hAnsi="Nutmeg Book" w:cs="Times New Roman"/>
                <w:color w:val="000000"/>
                <w:lang w:eastAsia="es-MX"/>
              </w:rPr>
            </w:pPr>
            <w:r w:rsidRPr="006B24BC">
              <w:rPr>
                <w:rFonts w:ascii="Nutmeg Book" w:eastAsia="Times New Roman" w:hAnsi="Nutmeg Book" w:cs="Times New Roman"/>
                <w:color w:val="000000"/>
                <w:lang w:eastAsia="es-MX"/>
              </w:rPr>
              <w:t>Consejo de Peritos en supervisión municipal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C3" w:rsidRPr="006B24BC" w:rsidRDefault="007E23C3" w:rsidP="001C18C6">
            <w:pPr>
              <w:jc w:val="left"/>
              <w:rPr>
                <w:rFonts w:ascii="Nutmeg Book" w:eastAsia="Times New Roman" w:hAnsi="Nutmeg Book" w:cs="Times New Roman"/>
                <w:color w:val="000000"/>
                <w:lang w:eastAsia="es-MX"/>
              </w:rPr>
            </w:pPr>
            <w:r w:rsidRPr="006B24BC">
              <w:rPr>
                <w:rFonts w:ascii="Nutmeg Book" w:eastAsia="Times New Roman" w:hAnsi="Nutmeg Book" w:cs="Times New Roman"/>
                <w:color w:val="000000"/>
                <w:lang w:eastAsia="es-MX"/>
              </w:rPr>
              <w:t xml:space="preserve">Ing. Guillermo Aceves Hernández 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C3" w:rsidRPr="006B24BC" w:rsidRDefault="007E23C3" w:rsidP="001C18C6">
            <w:pPr>
              <w:jc w:val="left"/>
              <w:rPr>
                <w:rFonts w:ascii="Nutmeg Book" w:eastAsia="Times New Roman" w:hAnsi="Nutmeg Book" w:cs="Times New Roman"/>
                <w:color w:val="000000"/>
                <w:lang w:eastAsia="es-MX"/>
              </w:rPr>
            </w:pPr>
            <w:r w:rsidRPr="006B24BC">
              <w:rPr>
                <w:rFonts w:ascii="Nutmeg Book" w:eastAsia="Times New Roman" w:hAnsi="Nutmeg Book" w:cs="Times New Roman"/>
                <w:color w:val="000000"/>
                <w:lang w:eastAsia="es-MX"/>
              </w:rPr>
              <w:t>Presidente del Consejo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C3" w:rsidRPr="006B24BC" w:rsidRDefault="007E23C3" w:rsidP="001C18C6">
            <w:pPr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lang w:eastAsia="es-MX"/>
              </w:rPr>
            </w:pPr>
            <w:r w:rsidRPr="006B24BC">
              <w:rPr>
                <w:rFonts w:ascii="Nutmeg Book" w:eastAsia="Times New Roman" w:hAnsi="Nutmeg Book" w:cs="Times New Roman"/>
                <w:b/>
                <w:bCs/>
                <w:color w:val="000000"/>
                <w:lang w:eastAsia="es-MX"/>
              </w:rPr>
              <w:t>NO</w:t>
            </w:r>
          </w:p>
        </w:tc>
      </w:tr>
      <w:tr w:rsidR="007E23C3" w:rsidRPr="006B24BC" w:rsidTr="000F3D97">
        <w:trPr>
          <w:trHeight w:val="9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C3" w:rsidRPr="006B24BC" w:rsidRDefault="007E23C3" w:rsidP="001C18C6">
            <w:pPr>
              <w:jc w:val="center"/>
              <w:rPr>
                <w:rFonts w:ascii="Arial Narrow" w:eastAsia="Times New Roman" w:hAnsi="Arial Narrow" w:cs="Times New Roman"/>
                <w:b/>
                <w:bCs/>
                <w:lang w:eastAsia="es-MX"/>
              </w:rPr>
            </w:pPr>
            <w:r w:rsidRPr="006B24BC">
              <w:rPr>
                <w:rFonts w:ascii="Arial Narrow" w:eastAsia="Times New Roman" w:hAnsi="Arial Narrow" w:cs="Times New Roman"/>
                <w:b/>
                <w:bCs/>
                <w:lang w:eastAsia="es-MX"/>
              </w:rPr>
              <w:t>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C3" w:rsidRPr="006B24BC" w:rsidRDefault="007E23C3" w:rsidP="001C18C6">
            <w:pPr>
              <w:jc w:val="left"/>
              <w:rPr>
                <w:rFonts w:ascii="Nutmeg Book" w:eastAsia="Times New Roman" w:hAnsi="Nutmeg Book" w:cs="Times New Roman"/>
                <w:lang w:eastAsia="es-MX"/>
              </w:rPr>
            </w:pPr>
            <w:r w:rsidRPr="006B24BC">
              <w:rPr>
                <w:rFonts w:ascii="Nutmeg Book" w:eastAsia="Times New Roman" w:hAnsi="Nutmeg Book" w:cs="Times New Roman"/>
                <w:lang w:eastAsia="es-MX"/>
              </w:rPr>
              <w:t>Colegio de Ingenieros mecánicos y electricistas del estado de Jalisco A.C.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C3" w:rsidRPr="006B24BC" w:rsidRDefault="007E23C3" w:rsidP="001C18C6">
            <w:pPr>
              <w:jc w:val="left"/>
              <w:rPr>
                <w:rFonts w:ascii="Nutmeg Book" w:eastAsia="Times New Roman" w:hAnsi="Nutmeg Book" w:cs="Times New Roman"/>
                <w:lang w:eastAsia="es-MX"/>
              </w:rPr>
            </w:pPr>
            <w:r w:rsidRPr="006B24BC">
              <w:rPr>
                <w:rFonts w:ascii="Nutmeg Book" w:eastAsia="Times New Roman" w:hAnsi="Nutmeg Book" w:cs="Times New Roman"/>
                <w:lang w:eastAsia="es-MX"/>
              </w:rPr>
              <w:t xml:space="preserve">Ing. René Augusto Solinís Noyola 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C3" w:rsidRPr="006B24BC" w:rsidRDefault="007E23C3" w:rsidP="001C18C6">
            <w:pPr>
              <w:jc w:val="left"/>
              <w:rPr>
                <w:rFonts w:ascii="Nutmeg Book" w:eastAsia="Times New Roman" w:hAnsi="Nutmeg Book" w:cs="Times New Roman"/>
                <w:lang w:eastAsia="es-MX"/>
              </w:rPr>
            </w:pPr>
            <w:r w:rsidRPr="006B24BC">
              <w:rPr>
                <w:rFonts w:ascii="Nutmeg Book" w:eastAsia="Times New Roman" w:hAnsi="Nutmeg Book" w:cs="Times New Roman"/>
                <w:lang w:eastAsia="es-MX"/>
              </w:rPr>
              <w:t>Presidente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C3" w:rsidRPr="006B24BC" w:rsidRDefault="007E23C3" w:rsidP="001C18C6">
            <w:pPr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lang w:eastAsia="es-MX"/>
              </w:rPr>
            </w:pPr>
            <w:r w:rsidRPr="006B24BC">
              <w:rPr>
                <w:rFonts w:ascii="Nutmeg Book" w:eastAsia="Times New Roman" w:hAnsi="Nutmeg Book" w:cs="Times New Roman"/>
                <w:b/>
                <w:bCs/>
                <w:color w:val="000000"/>
                <w:lang w:eastAsia="es-MX"/>
              </w:rPr>
              <w:t>NO</w:t>
            </w:r>
          </w:p>
        </w:tc>
      </w:tr>
      <w:tr w:rsidR="007E23C3" w:rsidRPr="006B24BC" w:rsidTr="000F3D97">
        <w:trPr>
          <w:trHeight w:val="540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C3" w:rsidRPr="006B24BC" w:rsidRDefault="007E23C3" w:rsidP="001C18C6">
            <w:pPr>
              <w:jc w:val="center"/>
              <w:rPr>
                <w:rFonts w:ascii="Arial Narrow" w:eastAsia="Times New Roman" w:hAnsi="Arial Narrow" w:cs="Times New Roman"/>
                <w:b/>
                <w:bCs/>
                <w:lang w:eastAsia="es-MX"/>
              </w:rPr>
            </w:pPr>
            <w:r w:rsidRPr="006B24BC">
              <w:rPr>
                <w:rFonts w:ascii="Arial Narrow" w:eastAsia="Times New Roman" w:hAnsi="Arial Narrow" w:cs="Times New Roman"/>
                <w:b/>
                <w:bCs/>
                <w:lang w:eastAsia="es-MX"/>
              </w:rPr>
              <w:t>26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C3" w:rsidRPr="006B24BC" w:rsidRDefault="007E23C3" w:rsidP="001C18C6">
            <w:pPr>
              <w:jc w:val="left"/>
              <w:rPr>
                <w:rFonts w:ascii="Nutmeg Book" w:eastAsia="Times New Roman" w:hAnsi="Nutmeg Book" w:cs="Times New Roman"/>
                <w:lang w:eastAsia="es-MX"/>
              </w:rPr>
            </w:pPr>
            <w:r w:rsidRPr="006B24BC">
              <w:rPr>
                <w:rFonts w:ascii="Nutmeg Book" w:eastAsia="Times New Roman" w:hAnsi="Nutmeg Book" w:cs="Times New Roman"/>
                <w:lang w:eastAsia="es-MX"/>
              </w:rPr>
              <w:t>Instituto Tecnológico y de Estudios Superiores de Occidente ITESO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C3" w:rsidRPr="006B24BC" w:rsidRDefault="007E23C3" w:rsidP="001C18C6">
            <w:pPr>
              <w:jc w:val="left"/>
              <w:rPr>
                <w:rFonts w:ascii="Nutmeg Book" w:eastAsia="Times New Roman" w:hAnsi="Nutmeg Book" w:cs="Times New Roman"/>
                <w:lang w:eastAsia="es-MX"/>
              </w:rPr>
            </w:pPr>
            <w:r w:rsidRPr="006B24BC">
              <w:rPr>
                <w:rFonts w:ascii="Nutmeg Book" w:eastAsia="Times New Roman" w:hAnsi="Nutmeg Book" w:cs="Times New Roman"/>
                <w:lang w:eastAsia="es-MX"/>
              </w:rPr>
              <w:t>Dr. Luis Arriaga Valenzuela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C3" w:rsidRPr="006B24BC" w:rsidRDefault="007E23C3" w:rsidP="001C18C6">
            <w:pPr>
              <w:jc w:val="left"/>
              <w:rPr>
                <w:rFonts w:ascii="Nutmeg Book" w:eastAsia="Times New Roman" w:hAnsi="Nutmeg Book" w:cs="Times New Roman"/>
                <w:lang w:eastAsia="es-MX"/>
              </w:rPr>
            </w:pPr>
            <w:r w:rsidRPr="006B24BC">
              <w:rPr>
                <w:rFonts w:ascii="Nutmeg Book" w:eastAsia="Times New Roman" w:hAnsi="Nutmeg Book" w:cs="Times New Roman"/>
                <w:lang w:eastAsia="es-MX"/>
              </w:rPr>
              <w:t>Rector General</w:t>
            </w:r>
          </w:p>
        </w:tc>
        <w:tc>
          <w:tcPr>
            <w:tcW w:w="2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3C3" w:rsidRPr="006B24BC" w:rsidRDefault="007E23C3" w:rsidP="001C18C6">
            <w:pPr>
              <w:jc w:val="center"/>
              <w:rPr>
                <w:rFonts w:ascii="Nutmeg Book" w:eastAsia="Times New Roman" w:hAnsi="Nutmeg Book" w:cs="Times New Roman"/>
                <w:color w:val="000000"/>
                <w:lang w:eastAsia="es-MX"/>
              </w:rPr>
            </w:pPr>
            <w:r w:rsidRPr="006B24BC">
              <w:rPr>
                <w:rFonts w:ascii="Nutmeg Book" w:eastAsia="Times New Roman" w:hAnsi="Nutmeg Book" w:cs="Times New Roman"/>
                <w:color w:val="000000"/>
                <w:lang w:eastAsia="es-MX"/>
              </w:rPr>
              <w:t>Dra. Mara Alejandra Cortes Lara</w:t>
            </w:r>
          </w:p>
        </w:tc>
      </w:tr>
      <w:tr w:rsidR="007E23C3" w:rsidRPr="006B24BC" w:rsidTr="000F3D97">
        <w:trPr>
          <w:trHeight w:val="81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C3" w:rsidRPr="006B24BC" w:rsidRDefault="007E23C3" w:rsidP="001C18C6">
            <w:pPr>
              <w:jc w:val="left"/>
              <w:rPr>
                <w:rFonts w:ascii="Arial Narrow" w:eastAsia="Times New Roman" w:hAnsi="Arial Narrow" w:cs="Times New Roman"/>
                <w:b/>
                <w:bCs/>
                <w:lang w:eastAsia="es-MX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3C3" w:rsidRPr="006B24BC" w:rsidRDefault="007E23C3" w:rsidP="001C18C6">
            <w:pPr>
              <w:jc w:val="left"/>
              <w:rPr>
                <w:rFonts w:ascii="Nutmeg Book" w:eastAsia="Times New Roman" w:hAnsi="Nutmeg Book" w:cs="Times New Roman"/>
                <w:lang w:eastAsia="es-MX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C3" w:rsidRPr="006B24BC" w:rsidRDefault="007E23C3" w:rsidP="001C18C6">
            <w:pPr>
              <w:jc w:val="left"/>
              <w:rPr>
                <w:rFonts w:ascii="Nutmeg Book" w:eastAsia="Times New Roman" w:hAnsi="Nutmeg Book" w:cs="Times New Roman"/>
                <w:lang w:eastAsia="es-MX"/>
              </w:rPr>
            </w:pPr>
            <w:r w:rsidRPr="006B24BC">
              <w:rPr>
                <w:rFonts w:ascii="Nutmeg Book" w:eastAsia="Times New Roman" w:hAnsi="Nutmeg Book" w:cs="Times New Roman"/>
                <w:lang w:eastAsia="es-MX"/>
              </w:rPr>
              <w:t>Dra. Mara Alejandra Cortés Lara,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C3" w:rsidRPr="006B24BC" w:rsidRDefault="007E23C3" w:rsidP="001C18C6">
            <w:pPr>
              <w:jc w:val="left"/>
              <w:rPr>
                <w:rFonts w:ascii="Nutmeg Book" w:eastAsia="Times New Roman" w:hAnsi="Nutmeg Book" w:cs="Times New Roman"/>
                <w:lang w:eastAsia="es-MX"/>
              </w:rPr>
            </w:pPr>
            <w:r w:rsidRPr="006B24BC">
              <w:rPr>
                <w:rFonts w:ascii="Nutmeg Book" w:eastAsia="Times New Roman" w:hAnsi="Nutmeg Book" w:cs="Times New Roman"/>
                <w:lang w:eastAsia="es-MX"/>
              </w:rPr>
              <w:t>Representante</w:t>
            </w:r>
          </w:p>
        </w:tc>
        <w:tc>
          <w:tcPr>
            <w:tcW w:w="2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3C3" w:rsidRPr="006B24BC" w:rsidRDefault="007E23C3" w:rsidP="001C18C6">
            <w:pPr>
              <w:jc w:val="left"/>
              <w:rPr>
                <w:rFonts w:ascii="Nutmeg Book" w:eastAsia="Times New Roman" w:hAnsi="Nutmeg Book" w:cs="Times New Roman"/>
                <w:color w:val="000000"/>
                <w:lang w:eastAsia="es-MX"/>
              </w:rPr>
            </w:pPr>
          </w:p>
        </w:tc>
      </w:tr>
      <w:tr w:rsidR="007E23C3" w:rsidRPr="006B24BC" w:rsidTr="000F3D97">
        <w:trPr>
          <w:trHeight w:val="600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C3" w:rsidRPr="006B24BC" w:rsidRDefault="007E23C3" w:rsidP="001C18C6">
            <w:pPr>
              <w:jc w:val="center"/>
              <w:rPr>
                <w:rFonts w:ascii="Arial Narrow" w:eastAsia="Times New Roman" w:hAnsi="Arial Narrow" w:cs="Times New Roman"/>
                <w:b/>
                <w:bCs/>
                <w:lang w:eastAsia="es-MX"/>
              </w:rPr>
            </w:pPr>
            <w:r w:rsidRPr="006B24BC">
              <w:rPr>
                <w:rFonts w:ascii="Arial Narrow" w:eastAsia="Times New Roman" w:hAnsi="Arial Narrow" w:cs="Times New Roman"/>
                <w:b/>
                <w:bCs/>
                <w:lang w:eastAsia="es-MX"/>
              </w:rPr>
              <w:t>27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C3" w:rsidRPr="006B24BC" w:rsidRDefault="007E23C3" w:rsidP="001C18C6">
            <w:pPr>
              <w:jc w:val="left"/>
              <w:rPr>
                <w:rFonts w:ascii="Nutmeg Book" w:eastAsia="Times New Roman" w:hAnsi="Nutmeg Book" w:cs="Times New Roman"/>
                <w:lang w:eastAsia="es-MX"/>
              </w:rPr>
            </w:pPr>
            <w:r w:rsidRPr="006B24BC">
              <w:rPr>
                <w:rFonts w:ascii="Nutmeg Book" w:eastAsia="Times New Roman" w:hAnsi="Nutmeg Book" w:cs="Times New Roman"/>
                <w:lang w:eastAsia="es-MX"/>
              </w:rPr>
              <w:t>Universidad  de Guadalajara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C3" w:rsidRPr="006B24BC" w:rsidRDefault="007E23C3" w:rsidP="001C18C6">
            <w:pPr>
              <w:jc w:val="left"/>
              <w:rPr>
                <w:rFonts w:ascii="Nutmeg Book" w:eastAsia="Times New Roman" w:hAnsi="Nutmeg Book" w:cs="Times New Roman"/>
                <w:lang w:eastAsia="es-MX"/>
              </w:rPr>
            </w:pPr>
            <w:r w:rsidRPr="006B24BC">
              <w:rPr>
                <w:rFonts w:ascii="Nutmeg Book" w:eastAsia="Times New Roman" w:hAnsi="Nutmeg Book" w:cs="Times New Roman"/>
                <w:lang w:eastAsia="es-MX"/>
              </w:rPr>
              <w:t>Dr.  Ricardo Villanueva Lomelí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C3" w:rsidRPr="006B24BC" w:rsidRDefault="007E23C3" w:rsidP="001C18C6">
            <w:pPr>
              <w:jc w:val="left"/>
              <w:rPr>
                <w:rFonts w:ascii="Nutmeg Book" w:eastAsia="Times New Roman" w:hAnsi="Nutmeg Book" w:cs="Times New Roman"/>
                <w:lang w:eastAsia="es-MX"/>
              </w:rPr>
            </w:pPr>
            <w:r w:rsidRPr="006B24BC">
              <w:rPr>
                <w:rFonts w:ascii="Nutmeg Book" w:eastAsia="Times New Roman" w:hAnsi="Nutmeg Book" w:cs="Times New Roman"/>
                <w:lang w:eastAsia="es-MX"/>
              </w:rPr>
              <w:t>Rector General</w:t>
            </w:r>
          </w:p>
        </w:tc>
        <w:tc>
          <w:tcPr>
            <w:tcW w:w="2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3C3" w:rsidRPr="006B24BC" w:rsidRDefault="007E23C3" w:rsidP="001C18C6">
            <w:pPr>
              <w:jc w:val="left"/>
              <w:rPr>
                <w:rFonts w:ascii="Nutmeg Book" w:eastAsia="Times New Roman" w:hAnsi="Nutmeg Book" w:cs="Times New Roman"/>
                <w:color w:val="000000"/>
                <w:lang w:eastAsia="es-MX"/>
              </w:rPr>
            </w:pPr>
            <w:r w:rsidRPr="006B24BC">
              <w:rPr>
                <w:rFonts w:ascii="Nutmeg Book" w:eastAsia="Times New Roman" w:hAnsi="Nutmeg Book" w:cs="Times New Roman"/>
                <w:color w:val="000000"/>
                <w:lang w:eastAsia="es-MX"/>
              </w:rPr>
              <w:t xml:space="preserve">Jesús Rodríguez Rodríguez                        </w:t>
            </w:r>
          </w:p>
        </w:tc>
      </w:tr>
      <w:tr w:rsidR="007E23C3" w:rsidRPr="006B24BC" w:rsidTr="000F3D97">
        <w:trPr>
          <w:trHeight w:val="615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C3" w:rsidRPr="006B24BC" w:rsidRDefault="007E23C3" w:rsidP="001C18C6">
            <w:pPr>
              <w:jc w:val="left"/>
              <w:rPr>
                <w:rFonts w:ascii="Arial Narrow" w:eastAsia="Times New Roman" w:hAnsi="Arial Narrow" w:cs="Times New Roman"/>
                <w:b/>
                <w:bCs/>
                <w:lang w:eastAsia="es-MX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3C3" w:rsidRPr="006B24BC" w:rsidRDefault="007E23C3" w:rsidP="001C18C6">
            <w:pPr>
              <w:jc w:val="left"/>
              <w:rPr>
                <w:rFonts w:ascii="Nutmeg Book" w:eastAsia="Times New Roman" w:hAnsi="Nutmeg Book" w:cs="Times New Roman"/>
                <w:lang w:eastAsia="es-MX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C3" w:rsidRPr="006B24BC" w:rsidRDefault="007E23C3" w:rsidP="001C18C6">
            <w:pPr>
              <w:jc w:val="left"/>
              <w:rPr>
                <w:rFonts w:ascii="Nutmeg Book" w:eastAsia="Times New Roman" w:hAnsi="Nutmeg Book" w:cs="Times New Roman"/>
                <w:lang w:eastAsia="es-MX"/>
              </w:rPr>
            </w:pPr>
            <w:r w:rsidRPr="006B24BC">
              <w:rPr>
                <w:rFonts w:ascii="Nutmeg Book" w:eastAsia="Times New Roman" w:hAnsi="Nutmeg Book" w:cs="Times New Roman"/>
                <w:lang w:eastAsia="es-MX"/>
              </w:rPr>
              <w:t>Dr. Jesús Rodríguez Rodríguez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C3" w:rsidRPr="006B24BC" w:rsidRDefault="007E23C3" w:rsidP="001C18C6">
            <w:pPr>
              <w:jc w:val="left"/>
              <w:rPr>
                <w:rFonts w:ascii="Nutmeg Book" w:eastAsia="Times New Roman" w:hAnsi="Nutmeg Book" w:cs="Times New Roman"/>
                <w:lang w:eastAsia="es-MX"/>
              </w:rPr>
            </w:pPr>
            <w:r w:rsidRPr="006B24BC">
              <w:rPr>
                <w:rFonts w:ascii="Nutmeg Book" w:eastAsia="Times New Roman" w:hAnsi="Nutmeg Book" w:cs="Times New Roman"/>
                <w:lang w:eastAsia="es-MX"/>
              </w:rPr>
              <w:t>Representante</w:t>
            </w:r>
          </w:p>
        </w:tc>
        <w:tc>
          <w:tcPr>
            <w:tcW w:w="2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3C3" w:rsidRPr="006B24BC" w:rsidRDefault="007E23C3" w:rsidP="001C18C6">
            <w:pPr>
              <w:jc w:val="left"/>
              <w:rPr>
                <w:rFonts w:ascii="Nutmeg Book" w:eastAsia="Times New Roman" w:hAnsi="Nutmeg Book" w:cs="Times New Roman"/>
                <w:color w:val="000000"/>
                <w:lang w:eastAsia="es-MX"/>
              </w:rPr>
            </w:pPr>
          </w:p>
        </w:tc>
      </w:tr>
      <w:tr w:rsidR="007E23C3" w:rsidRPr="006B24BC" w:rsidTr="000F3D97">
        <w:trPr>
          <w:trHeight w:val="60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C3" w:rsidRPr="006B24BC" w:rsidRDefault="007E23C3" w:rsidP="001C18C6">
            <w:pPr>
              <w:jc w:val="left"/>
              <w:rPr>
                <w:rFonts w:ascii="Arial Narrow" w:eastAsia="Times New Roman" w:hAnsi="Arial Narrow" w:cs="Times New Roman"/>
                <w:b/>
                <w:bCs/>
                <w:lang w:eastAsia="es-MX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3C3" w:rsidRPr="006B24BC" w:rsidRDefault="007E23C3" w:rsidP="001C18C6">
            <w:pPr>
              <w:jc w:val="left"/>
              <w:rPr>
                <w:rFonts w:ascii="Nutmeg Book" w:eastAsia="Times New Roman" w:hAnsi="Nutmeg Book" w:cs="Times New Roman"/>
                <w:lang w:eastAsia="es-MX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C3" w:rsidRPr="006B24BC" w:rsidRDefault="007E23C3" w:rsidP="001C18C6">
            <w:pPr>
              <w:jc w:val="left"/>
              <w:rPr>
                <w:rFonts w:ascii="Nutmeg Book" w:eastAsia="Times New Roman" w:hAnsi="Nutmeg Book" w:cs="Times New Roman"/>
                <w:lang w:eastAsia="es-MX"/>
              </w:rPr>
            </w:pPr>
            <w:r w:rsidRPr="006B24BC">
              <w:rPr>
                <w:rFonts w:ascii="Nutmeg Book" w:eastAsia="Times New Roman" w:hAnsi="Nutmeg Book" w:cs="Times New Roman"/>
                <w:lang w:eastAsia="es-MX"/>
              </w:rPr>
              <w:t>Mtro. Luis Valdivia Ornelas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C3" w:rsidRPr="006B24BC" w:rsidRDefault="007E23C3" w:rsidP="001C18C6">
            <w:pPr>
              <w:jc w:val="left"/>
              <w:rPr>
                <w:rFonts w:ascii="Nutmeg Book" w:eastAsia="Times New Roman" w:hAnsi="Nutmeg Book" w:cs="Times New Roman"/>
                <w:lang w:eastAsia="es-MX"/>
              </w:rPr>
            </w:pPr>
            <w:r w:rsidRPr="006B24BC">
              <w:rPr>
                <w:rFonts w:ascii="Nutmeg Book" w:eastAsia="Times New Roman" w:hAnsi="Nutmeg Book" w:cs="Times New Roman"/>
                <w:lang w:eastAsia="es-MX"/>
              </w:rPr>
              <w:t>Representante Reglamento</w:t>
            </w:r>
          </w:p>
        </w:tc>
        <w:tc>
          <w:tcPr>
            <w:tcW w:w="2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3C3" w:rsidRPr="006B24BC" w:rsidRDefault="007E23C3" w:rsidP="001C18C6">
            <w:pPr>
              <w:jc w:val="left"/>
              <w:rPr>
                <w:rFonts w:ascii="Nutmeg Book" w:eastAsia="Times New Roman" w:hAnsi="Nutmeg Book" w:cs="Times New Roman"/>
                <w:color w:val="000000"/>
                <w:lang w:eastAsia="es-MX"/>
              </w:rPr>
            </w:pPr>
          </w:p>
        </w:tc>
      </w:tr>
      <w:tr w:rsidR="007E23C3" w:rsidRPr="006B24BC" w:rsidTr="000F3D97">
        <w:trPr>
          <w:trHeight w:val="660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C3" w:rsidRPr="006B24BC" w:rsidRDefault="007E23C3" w:rsidP="001C18C6">
            <w:pPr>
              <w:jc w:val="center"/>
              <w:rPr>
                <w:rFonts w:ascii="Arial Narrow" w:eastAsia="Times New Roman" w:hAnsi="Arial Narrow" w:cs="Times New Roman"/>
                <w:b/>
                <w:bCs/>
                <w:lang w:eastAsia="es-MX"/>
              </w:rPr>
            </w:pPr>
            <w:r w:rsidRPr="006B24BC">
              <w:rPr>
                <w:rFonts w:ascii="Arial Narrow" w:eastAsia="Times New Roman" w:hAnsi="Arial Narrow" w:cs="Times New Roman"/>
                <w:b/>
                <w:bCs/>
                <w:lang w:eastAsia="es-MX"/>
              </w:rPr>
              <w:t>28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C3" w:rsidRPr="006B24BC" w:rsidRDefault="007E23C3" w:rsidP="001C18C6">
            <w:pPr>
              <w:jc w:val="left"/>
              <w:rPr>
                <w:rFonts w:ascii="Nutmeg Book" w:eastAsia="Times New Roman" w:hAnsi="Nutmeg Book" w:cs="Times New Roman"/>
                <w:lang w:eastAsia="es-MX"/>
              </w:rPr>
            </w:pPr>
            <w:r w:rsidRPr="006B24BC">
              <w:rPr>
                <w:rFonts w:ascii="Nutmeg Book" w:eastAsia="Times New Roman" w:hAnsi="Nutmeg Book" w:cs="Times New Roman"/>
                <w:lang w:eastAsia="es-MX"/>
              </w:rPr>
              <w:t>Universidad Autónoma de Guadalajara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C3" w:rsidRPr="006B24BC" w:rsidRDefault="007E23C3" w:rsidP="001C18C6">
            <w:pPr>
              <w:jc w:val="left"/>
              <w:rPr>
                <w:rFonts w:ascii="Nutmeg Book" w:eastAsia="Times New Roman" w:hAnsi="Nutmeg Book" w:cs="Times New Roman"/>
                <w:lang w:eastAsia="es-MX"/>
              </w:rPr>
            </w:pPr>
            <w:r w:rsidRPr="006B24BC">
              <w:rPr>
                <w:rFonts w:ascii="Nutmeg Book" w:eastAsia="Times New Roman" w:hAnsi="Nutmeg Book" w:cs="Times New Roman"/>
                <w:lang w:eastAsia="es-MX"/>
              </w:rPr>
              <w:t>Lic. Antonio Leaño Reyes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C3" w:rsidRPr="006B24BC" w:rsidRDefault="007E23C3" w:rsidP="001C18C6">
            <w:pPr>
              <w:jc w:val="left"/>
              <w:rPr>
                <w:rFonts w:ascii="Nutmeg Book" w:eastAsia="Times New Roman" w:hAnsi="Nutmeg Book" w:cs="Times New Roman"/>
                <w:lang w:eastAsia="es-MX"/>
              </w:rPr>
            </w:pPr>
            <w:r w:rsidRPr="006B24BC">
              <w:rPr>
                <w:rFonts w:ascii="Nutmeg Book" w:eastAsia="Times New Roman" w:hAnsi="Nutmeg Book" w:cs="Times New Roman"/>
                <w:lang w:eastAsia="es-MX"/>
              </w:rPr>
              <w:t>Rector General</w:t>
            </w:r>
          </w:p>
        </w:tc>
        <w:tc>
          <w:tcPr>
            <w:tcW w:w="2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3C3" w:rsidRPr="006B24BC" w:rsidRDefault="007E23C3" w:rsidP="001C18C6">
            <w:pPr>
              <w:jc w:val="center"/>
              <w:rPr>
                <w:rFonts w:ascii="Nutmeg Book" w:eastAsia="Times New Roman" w:hAnsi="Nutmeg Book" w:cs="Times New Roman"/>
                <w:color w:val="000000"/>
                <w:lang w:eastAsia="es-MX"/>
              </w:rPr>
            </w:pPr>
            <w:r w:rsidRPr="006B24BC">
              <w:rPr>
                <w:rFonts w:ascii="Nutmeg Book" w:eastAsia="Times New Roman" w:hAnsi="Nutmeg Book" w:cs="Times New Roman"/>
                <w:color w:val="000000"/>
                <w:lang w:eastAsia="es-MX"/>
              </w:rPr>
              <w:t>Ing. Ramiro González De la Cruz</w:t>
            </w:r>
          </w:p>
        </w:tc>
      </w:tr>
      <w:tr w:rsidR="007E23C3" w:rsidRPr="006B24BC" w:rsidTr="000F3D97">
        <w:trPr>
          <w:trHeight w:val="945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C3" w:rsidRPr="006B24BC" w:rsidRDefault="007E23C3" w:rsidP="001C18C6">
            <w:pPr>
              <w:jc w:val="left"/>
              <w:rPr>
                <w:rFonts w:ascii="Arial Narrow" w:eastAsia="Times New Roman" w:hAnsi="Arial Narrow" w:cs="Times New Roman"/>
                <w:b/>
                <w:bCs/>
                <w:lang w:eastAsia="es-MX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3C3" w:rsidRPr="006B24BC" w:rsidRDefault="007E23C3" w:rsidP="001C18C6">
            <w:pPr>
              <w:jc w:val="left"/>
              <w:rPr>
                <w:rFonts w:ascii="Nutmeg Book" w:eastAsia="Times New Roman" w:hAnsi="Nutmeg Book" w:cs="Times New Roman"/>
                <w:lang w:eastAsia="es-MX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3C3" w:rsidRPr="006B24BC" w:rsidRDefault="007E23C3" w:rsidP="001C18C6">
            <w:pPr>
              <w:jc w:val="left"/>
              <w:rPr>
                <w:rFonts w:ascii="Nutmeg Book" w:eastAsia="Times New Roman" w:hAnsi="Nutmeg Book" w:cs="Times New Roman"/>
                <w:color w:val="000000"/>
                <w:lang w:eastAsia="es-MX"/>
              </w:rPr>
            </w:pPr>
            <w:r w:rsidRPr="006B24BC">
              <w:rPr>
                <w:rFonts w:ascii="Nutmeg Book" w:eastAsia="Times New Roman" w:hAnsi="Nutmeg Book" w:cs="Times New Roman"/>
                <w:color w:val="000000"/>
                <w:lang w:eastAsia="es-MX"/>
              </w:rPr>
              <w:t xml:space="preserve">Ing. Ramiro González De la Cruz     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C3" w:rsidRPr="006B24BC" w:rsidRDefault="007E23C3" w:rsidP="001C18C6">
            <w:pPr>
              <w:jc w:val="left"/>
              <w:rPr>
                <w:rFonts w:ascii="Nutmeg Book" w:eastAsia="Times New Roman" w:hAnsi="Nutmeg Book" w:cs="Times New Roman"/>
                <w:lang w:eastAsia="es-MX"/>
              </w:rPr>
            </w:pPr>
            <w:r w:rsidRPr="006B24BC">
              <w:rPr>
                <w:rFonts w:ascii="Nutmeg Book" w:eastAsia="Times New Roman" w:hAnsi="Nutmeg Book" w:cs="Times New Roman"/>
                <w:lang w:eastAsia="es-MX"/>
              </w:rPr>
              <w:t>Representante</w:t>
            </w:r>
          </w:p>
        </w:tc>
        <w:tc>
          <w:tcPr>
            <w:tcW w:w="2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3C3" w:rsidRPr="006B24BC" w:rsidRDefault="007E23C3" w:rsidP="001C18C6">
            <w:pPr>
              <w:jc w:val="left"/>
              <w:rPr>
                <w:rFonts w:ascii="Nutmeg Book" w:eastAsia="Times New Roman" w:hAnsi="Nutmeg Book" w:cs="Times New Roman"/>
                <w:color w:val="000000"/>
                <w:lang w:eastAsia="es-MX"/>
              </w:rPr>
            </w:pPr>
          </w:p>
        </w:tc>
      </w:tr>
      <w:tr w:rsidR="007E23C3" w:rsidRPr="006B24BC" w:rsidTr="000F3D97">
        <w:trPr>
          <w:trHeight w:val="136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C3" w:rsidRPr="006B24BC" w:rsidRDefault="007E23C3" w:rsidP="001C18C6">
            <w:pPr>
              <w:jc w:val="center"/>
              <w:rPr>
                <w:rFonts w:ascii="Arial Narrow" w:eastAsia="Times New Roman" w:hAnsi="Arial Narrow" w:cs="Times New Roman"/>
                <w:b/>
                <w:bCs/>
                <w:lang w:eastAsia="es-MX"/>
              </w:rPr>
            </w:pPr>
            <w:r w:rsidRPr="006B24BC">
              <w:rPr>
                <w:rFonts w:ascii="Arial Narrow" w:eastAsia="Times New Roman" w:hAnsi="Arial Narrow" w:cs="Times New Roman"/>
                <w:b/>
                <w:bCs/>
                <w:lang w:eastAsia="es-MX"/>
              </w:rPr>
              <w:t>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C3" w:rsidRPr="006B24BC" w:rsidRDefault="007E23C3" w:rsidP="001C18C6">
            <w:pPr>
              <w:jc w:val="left"/>
              <w:rPr>
                <w:rFonts w:ascii="Nutmeg Book" w:eastAsia="Times New Roman" w:hAnsi="Nutmeg Book" w:cs="Times New Roman"/>
                <w:color w:val="000000"/>
                <w:lang w:eastAsia="es-MX"/>
              </w:rPr>
            </w:pPr>
            <w:r w:rsidRPr="006B24BC">
              <w:rPr>
                <w:rFonts w:ascii="Nutmeg Book" w:eastAsia="Times New Roman" w:hAnsi="Nutmeg Book" w:cs="Times New Roman"/>
                <w:color w:val="000000"/>
                <w:lang w:eastAsia="es-MX"/>
              </w:rPr>
              <w:t>Comisión de Planeación, Ordenamiento Territorial y Gestión del Agua Congreso del Estado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C3" w:rsidRPr="006B24BC" w:rsidRDefault="007E23C3" w:rsidP="001C18C6">
            <w:pPr>
              <w:jc w:val="left"/>
              <w:rPr>
                <w:rFonts w:ascii="Nutmeg Book" w:eastAsia="Times New Roman" w:hAnsi="Nutmeg Book" w:cs="Times New Roman"/>
                <w:color w:val="000000"/>
                <w:lang w:eastAsia="es-MX"/>
              </w:rPr>
            </w:pPr>
            <w:r w:rsidRPr="006B24BC">
              <w:rPr>
                <w:rFonts w:ascii="Nutmeg Book" w:eastAsia="Times New Roman" w:hAnsi="Nutmeg Book" w:cs="Times New Roman"/>
                <w:color w:val="000000"/>
                <w:lang w:eastAsia="es-MX"/>
              </w:rPr>
              <w:t>Dip. José de Jesús Hurtado Torres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C3" w:rsidRPr="006B24BC" w:rsidRDefault="007E23C3" w:rsidP="001C18C6">
            <w:pPr>
              <w:jc w:val="left"/>
              <w:rPr>
                <w:rFonts w:ascii="Nutmeg Book" w:eastAsia="Times New Roman" w:hAnsi="Nutmeg Book" w:cs="Times New Roman"/>
                <w:lang w:eastAsia="es-MX"/>
              </w:rPr>
            </w:pPr>
            <w:r w:rsidRPr="006B24BC">
              <w:rPr>
                <w:rFonts w:ascii="Nutmeg Book" w:eastAsia="Times New Roman" w:hAnsi="Nutmeg Book" w:cs="Times New Roman"/>
                <w:lang w:eastAsia="es-MX"/>
              </w:rPr>
              <w:t>Presidente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C3" w:rsidRPr="006B24BC" w:rsidRDefault="007E23C3" w:rsidP="001C18C6">
            <w:pPr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lang w:eastAsia="es-MX"/>
              </w:rPr>
            </w:pPr>
            <w:r w:rsidRPr="006B24BC">
              <w:rPr>
                <w:rFonts w:ascii="Nutmeg Book" w:eastAsia="Times New Roman" w:hAnsi="Nutmeg Book" w:cs="Times New Roman"/>
                <w:b/>
                <w:bCs/>
                <w:color w:val="000000"/>
                <w:lang w:eastAsia="es-MX"/>
              </w:rPr>
              <w:t>NO</w:t>
            </w:r>
          </w:p>
        </w:tc>
      </w:tr>
      <w:tr w:rsidR="007E23C3" w:rsidRPr="006B24BC" w:rsidTr="000F3D97">
        <w:trPr>
          <w:trHeight w:val="1260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C3" w:rsidRPr="006B24BC" w:rsidRDefault="007E23C3" w:rsidP="001C18C6">
            <w:pPr>
              <w:jc w:val="center"/>
              <w:rPr>
                <w:rFonts w:ascii="Arial Narrow" w:eastAsia="Times New Roman" w:hAnsi="Arial Narrow" w:cs="Times New Roman"/>
                <w:b/>
                <w:bCs/>
                <w:lang w:eastAsia="es-MX"/>
              </w:rPr>
            </w:pPr>
            <w:r w:rsidRPr="006B24BC">
              <w:rPr>
                <w:rFonts w:ascii="Arial Narrow" w:eastAsia="Times New Roman" w:hAnsi="Arial Narrow" w:cs="Times New Roman"/>
                <w:b/>
                <w:bCs/>
                <w:lang w:eastAsia="es-MX"/>
              </w:rPr>
              <w:t>30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C3" w:rsidRPr="006B24BC" w:rsidRDefault="007E23C3" w:rsidP="001C18C6">
            <w:pPr>
              <w:jc w:val="center"/>
              <w:rPr>
                <w:rFonts w:ascii="Nutmeg Book" w:eastAsia="Times New Roman" w:hAnsi="Nutmeg Book" w:cs="Times New Roman"/>
                <w:color w:val="000000"/>
                <w:lang w:eastAsia="es-MX"/>
              </w:rPr>
            </w:pPr>
            <w:r w:rsidRPr="006B24BC">
              <w:rPr>
                <w:rFonts w:ascii="Nutmeg Book" w:eastAsia="Times New Roman" w:hAnsi="Nutmeg Book" w:cs="Times New Roman"/>
                <w:color w:val="000000"/>
                <w:lang w:eastAsia="es-MX"/>
              </w:rPr>
              <w:t>SEDATU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C3" w:rsidRPr="006B24BC" w:rsidRDefault="007E23C3" w:rsidP="001C18C6">
            <w:pPr>
              <w:jc w:val="left"/>
              <w:rPr>
                <w:rFonts w:ascii="Nutmeg Book" w:eastAsia="Times New Roman" w:hAnsi="Nutmeg Book" w:cs="Times New Roman"/>
                <w:color w:val="000000"/>
                <w:lang w:eastAsia="es-MX"/>
              </w:rPr>
            </w:pPr>
            <w:r w:rsidRPr="006B24BC">
              <w:rPr>
                <w:rFonts w:ascii="Nutmeg Book" w:eastAsia="Times New Roman" w:hAnsi="Nutmeg Book" w:cs="Times New Roman"/>
                <w:color w:val="000000"/>
                <w:lang w:eastAsia="es-MX"/>
              </w:rPr>
              <w:t xml:space="preserve">Dr. Víctor Hugo Hoffman Aguirre                              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C3" w:rsidRPr="006B24BC" w:rsidRDefault="007E23C3" w:rsidP="001C18C6">
            <w:pPr>
              <w:jc w:val="left"/>
              <w:rPr>
                <w:rFonts w:ascii="Nutmeg Book" w:eastAsia="Times New Roman" w:hAnsi="Nutmeg Book" w:cs="Times New Roman"/>
                <w:color w:val="000000"/>
                <w:lang w:eastAsia="es-MX"/>
              </w:rPr>
            </w:pPr>
            <w:r w:rsidRPr="006B24BC">
              <w:rPr>
                <w:rFonts w:ascii="Nutmeg Book" w:eastAsia="Times New Roman" w:hAnsi="Nutmeg Book" w:cs="Times New Roman"/>
                <w:color w:val="000000"/>
                <w:lang w:eastAsia="es-MX"/>
              </w:rPr>
              <w:t>Director General de Ordenamiento Territorial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3C3" w:rsidRPr="006B24BC" w:rsidRDefault="007E23C3" w:rsidP="001C18C6">
            <w:pPr>
              <w:jc w:val="left"/>
              <w:rPr>
                <w:rFonts w:ascii="Nutmeg Book" w:eastAsia="Times New Roman" w:hAnsi="Nutmeg Book" w:cs="Times New Roman"/>
                <w:color w:val="000000"/>
                <w:lang w:eastAsia="es-MX"/>
              </w:rPr>
            </w:pPr>
            <w:r w:rsidRPr="006B24BC">
              <w:rPr>
                <w:rFonts w:ascii="Nutmeg Book" w:eastAsia="Times New Roman" w:hAnsi="Nutmeg Book" w:cs="Times New Roman"/>
                <w:color w:val="000000"/>
                <w:lang w:eastAsia="es-MX"/>
              </w:rPr>
              <w:t xml:space="preserve">Dr. Víctor Hugo Hoffman Aguirre                                                                                                                  </w:t>
            </w:r>
          </w:p>
        </w:tc>
      </w:tr>
      <w:tr w:rsidR="007E23C3" w:rsidRPr="006B24BC" w:rsidTr="000F3D97">
        <w:trPr>
          <w:trHeight w:val="129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3C3" w:rsidRPr="006B24BC" w:rsidRDefault="007E23C3" w:rsidP="001C18C6">
            <w:pPr>
              <w:jc w:val="left"/>
              <w:rPr>
                <w:rFonts w:ascii="Arial Narrow" w:eastAsia="Times New Roman" w:hAnsi="Arial Narrow" w:cs="Times New Roman"/>
                <w:b/>
                <w:bCs/>
                <w:lang w:eastAsia="es-MX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3C3" w:rsidRPr="006B24BC" w:rsidRDefault="007E23C3" w:rsidP="001C18C6">
            <w:pPr>
              <w:jc w:val="left"/>
              <w:rPr>
                <w:rFonts w:ascii="Nutmeg Book" w:eastAsia="Times New Roman" w:hAnsi="Nutmeg Book" w:cs="Times New Roman"/>
                <w:color w:val="000000"/>
                <w:lang w:eastAsia="es-MX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C3" w:rsidRPr="006B24BC" w:rsidRDefault="007E23C3" w:rsidP="001C18C6">
            <w:pPr>
              <w:jc w:val="left"/>
              <w:rPr>
                <w:rFonts w:ascii="Nutmeg Book" w:eastAsia="Times New Roman" w:hAnsi="Nutmeg Book" w:cs="Times New Roman"/>
                <w:color w:val="000000"/>
                <w:lang w:eastAsia="es-MX"/>
              </w:rPr>
            </w:pPr>
            <w:r w:rsidRPr="006B24BC">
              <w:rPr>
                <w:rFonts w:ascii="Nutmeg Book" w:eastAsia="Times New Roman" w:hAnsi="Nutmeg Book" w:cs="Times New Roman"/>
                <w:color w:val="000000"/>
                <w:lang w:eastAsia="es-MX"/>
              </w:rPr>
              <w:t>Urb. Martha Pérez Contreras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C3" w:rsidRPr="006B24BC" w:rsidRDefault="007E23C3" w:rsidP="001C18C6">
            <w:pPr>
              <w:jc w:val="left"/>
              <w:rPr>
                <w:rFonts w:ascii="Nutmeg Book" w:eastAsia="Times New Roman" w:hAnsi="Nutmeg Book" w:cs="Times New Roman"/>
                <w:color w:val="000000"/>
                <w:lang w:eastAsia="es-MX"/>
              </w:rPr>
            </w:pPr>
            <w:r w:rsidRPr="006B24BC">
              <w:rPr>
                <w:rFonts w:ascii="Nutmeg Book" w:eastAsia="Times New Roman" w:hAnsi="Nutmeg Book" w:cs="Times New Roman"/>
                <w:color w:val="000000"/>
                <w:lang w:eastAsia="es-MX"/>
              </w:rPr>
              <w:t xml:space="preserve">Coordinadora Ejecutiva de Instrumentos de Ordenamiento Territorial 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3C3" w:rsidRPr="006B24BC" w:rsidRDefault="007E23C3" w:rsidP="001C18C6">
            <w:pPr>
              <w:jc w:val="left"/>
              <w:rPr>
                <w:rFonts w:ascii="Nutmeg Book" w:eastAsia="Times New Roman" w:hAnsi="Nutmeg Book" w:cs="Times New Roman"/>
                <w:color w:val="000000"/>
                <w:lang w:eastAsia="es-MX"/>
              </w:rPr>
            </w:pPr>
            <w:r w:rsidRPr="006B24BC">
              <w:rPr>
                <w:rFonts w:ascii="Nutmeg Book" w:eastAsia="Times New Roman" w:hAnsi="Nutmeg Book" w:cs="Times New Roman"/>
                <w:color w:val="000000"/>
                <w:lang w:eastAsia="es-MX"/>
              </w:rPr>
              <w:t>Urb. Martha Pérez Contreras</w:t>
            </w:r>
          </w:p>
        </w:tc>
      </w:tr>
      <w:tr w:rsidR="007E23C3" w:rsidRPr="006B24BC" w:rsidTr="000F3D97">
        <w:trPr>
          <w:trHeight w:val="630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C3" w:rsidRPr="006B24BC" w:rsidRDefault="007E23C3" w:rsidP="001C18C6">
            <w:pPr>
              <w:jc w:val="center"/>
              <w:rPr>
                <w:rFonts w:ascii="Arial Narrow" w:eastAsia="Times New Roman" w:hAnsi="Arial Narrow" w:cs="Times New Roman"/>
                <w:b/>
                <w:bCs/>
                <w:lang w:eastAsia="es-MX"/>
              </w:rPr>
            </w:pPr>
            <w:r w:rsidRPr="006B24BC">
              <w:rPr>
                <w:rFonts w:ascii="Arial Narrow" w:eastAsia="Times New Roman" w:hAnsi="Arial Narrow" w:cs="Times New Roman"/>
                <w:b/>
                <w:bCs/>
                <w:lang w:eastAsia="es-MX"/>
              </w:rPr>
              <w:t>31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C3" w:rsidRPr="006B24BC" w:rsidRDefault="007E23C3" w:rsidP="001C18C6">
            <w:pPr>
              <w:jc w:val="left"/>
              <w:rPr>
                <w:rFonts w:ascii="Nutmeg Book" w:eastAsia="Times New Roman" w:hAnsi="Nutmeg Book" w:cs="Times New Roman"/>
                <w:color w:val="000000"/>
                <w:lang w:eastAsia="es-MX"/>
              </w:rPr>
            </w:pPr>
            <w:r w:rsidRPr="006B24BC">
              <w:rPr>
                <w:rFonts w:ascii="Nutmeg Book" w:eastAsia="Times New Roman" w:hAnsi="Nutmeg Book" w:cs="Times New Roman"/>
                <w:color w:val="000000"/>
                <w:lang w:eastAsia="es-MX"/>
              </w:rPr>
              <w:t>Secretaría de la Hacienda Pública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C3" w:rsidRPr="006B24BC" w:rsidRDefault="007E23C3" w:rsidP="001C18C6">
            <w:pPr>
              <w:jc w:val="left"/>
              <w:rPr>
                <w:rFonts w:ascii="Nutmeg Book" w:eastAsia="Times New Roman" w:hAnsi="Nutmeg Book" w:cs="Times New Roman"/>
                <w:color w:val="000000"/>
                <w:lang w:eastAsia="es-MX"/>
              </w:rPr>
            </w:pPr>
            <w:r w:rsidRPr="006B24BC">
              <w:rPr>
                <w:rFonts w:ascii="Nutmeg Book" w:eastAsia="Times New Roman" w:hAnsi="Nutmeg Book" w:cs="Times New Roman"/>
                <w:color w:val="000000"/>
                <w:lang w:eastAsia="es-MX"/>
              </w:rPr>
              <w:t>C.P. C. Juan Partida Morales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C3" w:rsidRPr="006B24BC" w:rsidRDefault="007E23C3" w:rsidP="001C18C6">
            <w:pPr>
              <w:jc w:val="left"/>
              <w:rPr>
                <w:rFonts w:ascii="Nutmeg Book" w:eastAsia="Times New Roman" w:hAnsi="Nutmeg Book" w:cs="Times New Roman"/>
                <w:color w:val="000000"/>
                <w:lang w:eastAsia="es-MX"/>
              </w:rPr>
            </w:pPr>
            <w:r w:rsidRPr="006B24BC">
              <w:rPr>
                <w:rFonts w:ascii="Nutmeg Book" w:eastAsia="Times New Roman" w:hAnsi="Nutmeg Book" w:cs="Times New Roman"/>
                <w:color w:val="000000"/>
                <w:lang w:eastAsia="es-MX"/>
              </w:rPr>
              <w:t>Secretario</w:t>
            </w:r>
          </w:p>
        </w:tc>
        <w:tc>
          <w:tcPr>
            <w:tcW w:w="2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C3" w:rsidRPr="006B24BC" w:rsidRDefault="007E23C3" w:rsidP="001C18C6">
            <w:pPr>
              <w:jc w:val="center"/>
              <w:rPr>
                <w:rFonts w:ascii="Nutmeg Book" w:eastAsia="Times New Roman" w:hAnsi="Nutmeg Book" w:cs="Times New Roman"/>
                <w:b/>
                <w:bCs/>
                <w:lang w:eastAsia="es-MX"/>
              </w:rPr>
            </w:pPr>
            <w:r w:rsidRPr="006B24BC">
              <w:rPr>
                <w:rFonts w:ascii="Nutmeg Book" w:eastAsia="Times New Roman" w:hAnsi="Nutmeg Book" w:cs="Times New Roman"/>
                <w:b/>
                <w:bCs/>
                <w:lang w:eastAsia="es-MX"/>
              </w:rPr>
              <w:t>NO</w:t>
            </w:r>
          </w:p>
        </w:tc>
      </w:tr>
      <w:tr w:rsidR="007E23C3" w:rsidRPr="006B24BC" w:rsidTr="000F3D97">
        <w:trPr>
          <w:trHeight w:val="1275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3C3" w:rsidRPr="006B24BC" w:rsidRDefault="007E23C3" w:rsidP="001C18C6">
            <w:pPr>
              <w:jc w:val="left"/>
              <w:rPr>
                <w:rFonts w:ascii="Arial Narrow" w:eastAsia="Times New Roman" w:hAnsi="Arial Narrow" w:cs="Times New Roman"/>
                <w:b/>
                <w:bCs/>
                <w:lang w:eastAsia="es-MX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3C3" w:rsidRPr="006B24BC" w:rsidRDefault="007E23C3" w:rsidP="001C18C6">
            <w:pPr>
              <w:jc w:val="left"/>
              <w:rPr>
                <w:rFonts w:ascii="Nutmeg Book" w:eastAsia="Times New Roman" w:hAnsi="Nutmeg Book" w:cs="Times New Roman"/>
                <w:color w:val="000000"/>
                <w:lang w:eastAsia="es-MX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C3" w:rsidRPr="006B24BC" w:rsidRDefault="007E23C3" w:rsidP="001C18C6">
            <w:pPr>
              <w:jc w:val="left"/>
              <w:rPr>
                <w:rFonts w:ascii="Nutmeg Book" w:eastAsia="Times New Roman" w:hAnsi="Nutmeg Book" w:cs="Times New Roman"/>
                <w:color w:val="000000"/>
                <w:lang w:eastAsia="es-MX"/>
              </w:rPr>
            </w:pPr>
            <w:r w:rsidRPr="006B24BC">
              <w:rPr>
                <w:rFonts w:ascii="Nutmeg Book" w:eastAsia="Times New Roman" w:hAnsi="Nutmeg Book" w:cs="Times New Roman"/>
                <w:color w:val="000000"/>
                <w:lang w:eastAsia="es-MX"/>
              </w:rPr>
              <w:t xml:space="preserve">Mtro. </w:t>
            </w:r>
            <w:r w:rsidR="00BD497C" w:rsidRPr="006B24BC">
              <w:rPr>
                <w:rFonts w:ascii="Nutmeg Book" w:eastAsia="Times New Roman" w:hAnsi="Nutmeg Book" w:cs="Times New Roman"/>
                <w:color w:val="000000"/>
                <w:lang w:eastAsia="es-MX"/>
              </w:rPr>
              <w:t>Iván</w:t>
            </w:r>
            <w:r w:rsidRPr="006B24BC">
              <w:rPr>
                <w:rFonts w:ascii="Nutmeg Book" w:eastAsia="Times New Roman" w:hAnsi="Nutmeg Book" w:cs="Times New Roman"/>
                <w:color w:val="000000"/>
                <w:lang w:eastAsia="es-MX"/>
              </w:rPr>
              <w:t xml:space="preserve"> Valdéz Rojas                    Director de Organismos Públicos Descentralizados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C3" w:rsidRPr="006B24BC" w:rsidRDefault="007E23C3" w:rsidP="001C18C6">
            <w:pPr>
              <w:jc w:val="left"/>
              <w:rPr>
                <w:rFonts w:ascii="Nutmeg Book" w:eastAsia="Times New Roman" w:hAnsi="Nutmeg Book" w:cs="Times New Roman"/>
                <w:color w:val="000000"/>
                <w:lang w:eastAsia="es-MX"/>
              </w:rPr>
            </w:pPr>
            <w:r w:rsidRPr="006B24BC">
              <w:rPr>
                <w:rFonts w:ascii="Nutmeg Book" w:eastAsia="Times New Roman" w:hAnsi="Nutmeg Book" w:cs="Times New Roman"/>
                <w:color w:val="000000"/>
                <w:lang w:eastAsia="es-MX"/>
              </w:rPr>
              <w:t>Representante</w:t>
            </w:r>
          </w:p>
        </w:tc>
        <w:tc>
          <w:tcPr>
            <w:tcW w:w="2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3C3" w:rsidRPr="006B24BC" w:rsidRDefault="007E23C3" w:rsidP="001C18C6">
            <w:pPr>
              <w:jc w:val="left"/>
              <w:rPr>
                <w:rFonts w:ascii="Nutmeg Book" w:eastAsia="Times New Roman" w:hAnsi="Nutmeg Book" w:cs="Times New Roman"/>
                <w:b/>
                <w:bCs/>
                <w:lang w:eastAsia="es-MX"/>
              </w:rPr>
            </w:pPr>
          </w:p>
        </w:tc>
      </w:tr>
      <w:tr w:rsidR="007E23C3" w:rsidRPr="006B24BC" w:rsidTr="000F3D97">
        <w:trPr>
          <w:trHeight w:val="8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C3" w:rsidRPr="006B24BC" w:rsidRDefault="007E23C3" w:rsidP="001C18C6">
            <w:pPr>
              <w:jc w:val="center"/>
              <w:rPr>
                <w:rFonts w:ascii="Arial Narrow" w:eastAsia="Times New Roman" w:hAnsi="Arial Narrow" w:cs="Times New Roman"/>
                <w:b/>
                <w:bCs/>
                <w:lang w:eastAsia="es-MX"/>
              </w:rPr>
            </w:pPr>
            <w:r w:rsidRPr="006B24BC">
              <w:rPr>
                <w:rFonts w:ascii="Arial Narrow" w:eastAsia="Times New Roman" w:hAnsi="Arial Narrow" w:cs="Times New Roman"/>
                <w:b/>
                <w:bCs/>
                <w:lang w:eastAsia="es-MX"/>
              </w:rPr>
              <w:lastRenderedPageBreak/>
              <w:t>32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C3" w:rsidRPr="006B24BC" w:rsidRDefault="007E23C3" w:rsidP="001C18C6">
            <w:pPr>
              <w:jc w:val="left"/>
              <w:rPr>
                <w:rFonts w:ascii="Nutmeg Book" w:eastAsia="Times New Roman" w:hAnsi="Nutmeg Book" w:cs="Times New Roman"/>
                <w:lang w:eastAsia="es-MX"/>
              </w:rPr>
            </w:pPr>
            <w:r w:rsidRPr="006B24BC">
              <w:rPr>
                <w:rFonts w:ascii="Nutmeg Book" w:eastAsia="Times New Roman" w:hAnsi="Nutmeg Book" w:cs="Times New Roman"/>
                <w:lang w:eastAsia="es-MX"/>
              </w:rPr>
              <w:t>Secretaría de Infraestructura y Obra Pública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C3" w:rsidRPr="006B24BC" w:rsidRDefault="007E23C3" w:rsidP="001C18C6">
            <w:pPr>
              <w:jc w:val="left"/>
              <w:rPr>
                <w:rFonts w:ascii="Nutmeg Book" w:eastAsia="Times New Roman" w:hAnsi="Nutmeg Book" w:cs="Times New Roman"/>
                <w:lang w:eastAsia="es-MX"/>
              </w:rPr>
            </w:pPr>
            <w:r w:rsidRPr="006B24BC">
              <w:rPr>
                <w:rFonts w:ascii="Nutmeg Book" w:eastAsia="Times New Roman" w:hAnsi="Nutmeg Book" w:cs="Times New Roman"/>
                <w:lang w:eastAsia="es-MX"/>
              </w:rPr>
              <w:t>Ing. David Miguel Zamora Bueno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C3" w:rsidRPr="006B24BC" w:rsidRDefault="007E23C3" w:rsidP="001C18C6">
            <w:pPr>
              <w:jc w:val="left"/>
              <w:rPr>
                <w:rFonts w:ascii="Nutmeg Book" w:eastAsia="Times New Roman" w:hAnsi="Nutmeg Book" w:cs="Times New Roman"/>
                <w:lang w:eastAsia="es-MX"/>
              </w:rPr>
            </w:pPr>
            <w:r w:rsidRPr="006B24BC">
              <w:rPr>
                <w:rFonts w:ascii="Nutmeg Book" w:eastAsia="Times New Roman" w:hAnsi="Nutmeg Book" w:cs="Times New Roman"/>
                <w:lang w:eastAsia="es-MX"/>
              </w:rPr>
              <w:t>Secretario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C3" w:rsidRPr="006B24BC" w:rsidRDefault="007E23C3" w:rsidP="001C18C6">
            <w:pPr>
              <w:jc w:val="center"/>
              <w:rPr>
                <w:rFonts w:ascii="Nutmeg Book" w:eastAsia="Times New Roman" w:hAnsi="Nutmeg Book" w:cs="Times New Roman"/>
                <w:b/>
                <w:bCs/>
                <w:lang w:eastAsia="es-MX"/>
              </w:rPr>
            </w:pPr>
            <w:r w:rsidRPr="006B24BC">
              <w:rPr>
                <w:rFonts w:ascii="Nutmeg Book" w:eastAsia="Times New Roman" w:hAnsi="Nutmeg Book" w:cs="Times New Roman"/>
                <w:b/>
                <w:bCs/>
                <w:lang w:eastAsia="es-MX"/>
              </w:rPr>
              <w:t>NO</w:t>
            </w:r>
          </w:p>
        </w:tc>
      </w:tr>
      <w:tr w:rsidR="007E23C3" w:rsidRPr="006B24BC" w:rsidTr="000F3D97">
        <w:trPr>
          <w:trHeight w:val="570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C3" w:rsidRPr="006B24BC" w:rsidRDefault="007E23C3" w:rsidP="001C18C6">
            <w:pPr>
              <w:jc w:val="center"/>
              <w:rPr>
                <w:rFonts w:ascii="Arial Narrow" w:eastAsia="Times New Roman" w:hAnsi="Arial Narrow" w:cs="Times New Roman"/>
                <w:b/>
                <w:bCs/>
                <w:lang w:eastAsia="es-MX"/>
              </w:rPr>
            </w:pPr>
            <w:r w:rsidRPr="006B24BC">
              <w:rPr>
                <w:rFonts w:ascii="Arial Narrow" w:eastAsia="Times New Roman" w:hAnsi="Arial Narrow" w:cs="Times New Roman"/>
                <w:b/>
                <w:bCs/>
                <w:lang w:eastAsia="es-MX"/>
              </w:rPr>
              <w:t>33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C3" w:rsidRPr="006B24BC" w:rsidRDefault="007E23C3" w:rsidP="001C18C6">
            <w:pPr>
              <w:jc w:val="left"/>
              <w:rPr>
                <w:rFonts w:ascii="Nutmeg Book" w:eastAsia="Times New Roman" w:hAnsi="Nutmeg Book" w:cs="Times New Roman"/>
                <w:lang w:eastAsia="es-MX"/>
              </w:rPr>
            </w:pPr>
            <w:r w:rsidRPr="006B24BC">
              <w:rPr>
                <w:rFonts w:ascii="Nutmeg Book" w:eastAsia="Times New Roman" w:hAnsi="Nutmeg Book" w:cs="Times New Roman"/>
                <w:lang w:eastAsia="es-MX"/>
              </w:rPr>
              <w:t>Secretaría de Desarrollo Económico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C3" w:rsidRPr="006B24BC" w:rsidRDefault="007E23C3" w:rsidP="001C18C6">
            <w:pPr>
              <w:jc w:val="left"/>
              <w:rPr>
                <w:rFonts w:ascii="Nutmeg Book" w:eastAsia="Times New Roman" w:hAnsi="Nutmeg Book" w:cs="Times New Roman"/>
                <w:lang w:eastAsia="es-MX"/>
              </w:rPr>
            </w:pPr>
            <w:r w:rsidRPr="006B24BC">
              <w:rPr>
                <w:rFonts w:ascii="Nutmeg Book" w:eastAsia="Times New Roman" w:hAnsi="Nutmeg Book" w:cs="Times New Roman"/>
                <w:lang w:eastAsia="es-MX"/>
              </w:rPr>
              <w:t>Mtro. Ernesto Sánchez Proal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C3" w:rsidRPr="006B24BC" w:rsidRDefault="007E23C3" w:rsidP="001C18C6">
            <w:pPr>
              <w:jc w:val="left"/>
              <w:rPr>
                <w:rFonts w:ascii="Nutmeg Book" w:eastAsia="Times New Roman" w:hAnsi="Nutmeg Book" w:cs="Times New Roman"/>
                <w:lang w:eastAsia="es-MX"/>
              </w:rPr>
            </w:pPr>
            <w:r w:rsidRPr="006B24BC">
              <w:rPr>
                <w:rFonts w:ascii="Nutmeg Book" w:eastAsia="Times New Roman" w:hAnsi="Nutmeg Book" w:cs="Times New Roman"/>
                <w:lang w:eastAsia="es-MX"/>
              </w:rPr>
              <w:t>Secretario</w:t>
            </w:r>
          </w:p>
        </w:tc>
        <w:tc>
          <w:tcPr>
            <w:tcW w:w="2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3C3" w:rsidRPr="006B24BC" w:rsidRDefault="007E23C3" w:rsidP="001C18C6">
            <w:pPr>
              <w:jc w:val="center"/>
              <w:rPr>
                <w:rFonts w:ascii="Nutmeg Book" w:eastAsia="Times New Roman" w:hAnsi="Nutmeg Book" w:cs="Times New Roman"/>
                <w:color w:val="000000"/>
                <w:lang w:eastAsia="es-MX"/>
              </w:rPr>
            </w:pPr>
            <w:r w:rsidRPr="006B24BC">
              <w:rPr>
                <w:rFonts w:ascii="Nutmeg Book" w:eastAsia="Times New Roman" w:hAnsi="Nutmeg Book" w:cs="Times New Roman"/>
                <w:color w:val="000000"/>
                <w:lang w:eastAsia="es-MX"/>
              </w:rPr>
              <w:t>Lic. Ana Cecilia García de Alba García</w:t>
            </w:r>
          </w:p>
        </w:tc>
      </w:tr>
      <w:tr w:rsidR="007E23C3" w:rsidRPr="006B24BC" w:rsidTr="000F3D97">
        <w:trPr>
          <w:trHeight w:val="1605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3C3" w:rsidRPr="006B24BC" w:rsidRDefault="007E23C3" w:rsidP="001C18C6">
            <w:pPr>
              <w:jc w:val="left"/>
              <w:rPr>
                <w:rFonts w:ascii="Arial Narrow" w:eastAsia="Times New Roman" w:hAnsi="Arial Narrow" w:cs="Times New Roman"/>
                <w:b/>
                <w:bCs/>
                <w:lang w:eastAsia="es-MX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3C3" w:rsidRPr="006B24BC" w:rsidRDefault="007E23C3" w:rsidP="001C18C6">
            <w:pPr>
              <w:jc w:val="left"/>
              <w:rPr>
                <w:rFonts w:ascii="Nutmeg Book" w:eastAsia="Times New Roman" w:hAnsi="Nutmeg Book" w:cs="Times New Roman"/>
                <w:lang w:eastAsia="es-MX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C3" w:rsidRPr="006B24BC" w:rsidRDefault="007E23C3" w:rsidP="001C18C6">
            <w:pPr>
              <w:jc w:val="left"/>
              <w:rPr>
                <w:rFonts w:ascii="Nutmeg Book" w:eastAsia="Times New Roman" w:hAnsi="Nutmeg Book" w:cs="Times New Roman"/>
                <w:lang w:eastAsia="es-MX"/>
              </w:rPr>
            </w:pPr>
            <w:r w:rsidRPr="006B24BC">
              <w:rPr>
                <w:rFonts w:ascii="Nutmeg Book" w:eastAsia="Times New Roman" w:hAnsi="Nutmeg Book" w:cs="Times New Roman"/>
                <w:lang w:eastAsia="es-MX"/>
              </w:rPr>
              <w:t xml:space="preserve">Lic. Ana Cecilia García De Alba García directora de proyectos intersectorial 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C3" w:rsidRPr="006B24BC" w:rsidRDefault="007E23C3" w:rsidP="001C18C6">
            <w:pPr>
              <w:jc w:val="left"/>
              <w:rPr>
                <w:rFonts w:ascii="Nutmeg Book" w:eastAsia="Times New Roman" w:hAnsi="Nutmeg Book" w:cs="Times New Roman"/>
                <w:lang w:eastAsia="es-MX"/>
              </w:rPr>
            </w:pPr>
            <w:r w:rsidRPr="006B24BC">
              <w:rPr>
                <w:rFonts w:ascii="Nutmeg Book" w:eastAsia="Times New Roman" w:hAnsi="Nutmeg Book" w:cs="Times New Roman"/>
                <w:lang w:eastAsia="es-MX"/>
              </w:rPr>
              <w:t>Representante</w:t>
            </w:r>
          </w:p>
        </w:tc>
        <w:tc>
          <w:tcPr>
            <w:tcW w:w="2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3C3" w:rsidRPr="006B24BC" w:rsidRDefault="007E23C3" w:rsidP="001C18C6">
            <w:pPr>
              <w:jc w:val="left"/>
              <w:rPr>
                <w:rFonts w:ascii="Nutmeg Book" w:eastAsia="Times New Roman" w:hAnsi="Nutmeg Book" w:cs="Times New Roman"/>
                <w:color w:val="000000"/>
                <w:lang w:eastAsia="es-MX"/>
              </w:rPr>
            </w:pPr>
          </w:p>
        </w:tc>
      </w:tr>
      <w:tr w:rsidR="007E23C3" w:rsidRPr="006B24BC" w:rsidTr="000F3D97">
        <w:trPr>
          <w:trHeight w:val="645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C3" w:rsidRPr="006B24BC" w:rsidRDefault="007E23C3" w:rsidP="001C18C6">
            <w:pPr>
              <w:jc w:val="center"/>
              <w:rPr>
                <w:rFonts w:ascii="Arial Narrow" w:eastAsia="Times New Roman" w:hAnsi="Arial Narrow" w:cs="Times New Roman"/>
                <w:b/>
                <w:bCs/>
                <w:lang w:eastAsia="es-MX"/>
              </w:rPr>
            </w:pPr>
            <w:r w:rsidRPr="006B24BC">
              <w:rPr>
                <w:rFonts w:ascii="Arial Narrow" w:eastAsia="Times New Roman" w:hAnsi="Arial Narrow" w:cs="Times New Roman"/>
                <w:b/>
                <w:bCs/>
                <w:lang w:eastAsia="es-MX"/>
              </w:rPr>
              <w:t>34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C3" w:rsidRPr="006B24BC" w:rsidRDefault="007E23C3" w:rsidP="001C18C6">
            <w:pPr>
              <w:jc w:val="left"/>
              <w:rPr>
                <w:rFonts w:ascii="Nutmeg Book" w:eastAsia="Times New Roman" w:hAnsi="Nutmeg Book" w:cs="Times New Roman"/>
                <w:color w:val="000000"/>
                <w:lang w:eastAsia="es-MX"/>
              </w:rPr>
            </w:pPr>
            <w:r w:rsidRPr="006B24BC">
              <w:rPr>
                <w:rFonts w:ascii="Nutmeg Book" w:eastAsia="Times New Roman" w:hAnsi="Nutmeg Book" w:cs="Times New Roman"/>
                <w:color w:val="000000"/>
                <w:lang w:eastAsia="es-MX"/>
              </w:rPr>
              <w:t xml:space="preserve">Secretaría de Turismo 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C3" w:rsidRPr="006B24BC" w:rsidRDefault="007E23C3" w:rsidP="001C18C6">
            <w:pPr>
              <w:jc w:val="left"/>
              <w:rPr>
                <w:rFonts w:ascii="Nutmeg Book" w:eastAsia="Times New Roman" w:hAnsi="Nutmeg Book" w:cs="Times New Roman"/>
                <w:color w:val="000000"/>
                <w:lang w:eastAsia="es-MX"/>
              </w:rPr>
            </w:pPr>
            <w:r w:rsidRPr="006B24BC">
              <w:rPr>
                <w:rFonts w:ascii="Nutmeg Book" w:eastAsia="Times New Roman" w:hAnsi="Nutmeg Book" w:cs="Times New Roman"/>
                <w:color w:val="000000"/>
                <w:lang w:eastAsia="es-MX"/>
              </w:rPr>
              <w:t>Lic. Germán Ernesto Ralis Cumplido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C3" w:rsidRPr="006B24BC" w:rsidRDefault="007E23C3" w:rsidP="001C18C6">
            <w:pPr>
              <w:jc w:val="left"/>
              <w:rPr>
                <w:rFonts w:ascii="Nutmeg Book" w:eastAsia="Times New Roman" w:hAnsi="Nutmeg Book" w:cs="Times New Roman"/>
                <w:color w:val="000000"/>
                <w:lang w:eastAsia="es-MX"/>
              </w:rPr>
            </w:pPr>
            <w:r w:rsidRPr="006B24BC">
              <w:rPr>
                <w:rFonts w:ascii="Nutmeg Book" w:eastAsia="Times New Roman" w:hAnsi="Nutmeg Book" w:cs="Times New Roman"/>
                <w:color w:val="000000"/>
                <w:lang w:eastAsia="es-MX"/>
              </w:rPr>
              <w:t>Secretario</w:t>
            </w:r>
          </w:p>
        </w:tc>
        <w:tc>
          <w:tcPr>
            <w:tcW w:w="2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3C3" w:rsidRPr="006B24BC" w:rsidRDefault="007E23C3" w:rsidP="001C18C6">
            <w:pPr>
              <w:jc w:val="center"/>
              <w:rPr>
                <w:rFonts w:ascii="Nutmeg Book" w:eastAsia="Times New Roman" w:hAnsi="Nutmeg Book" w:cs="Times New Roman"/>
                <w:color w:val="000000"/>
                <w:lang w:eastAsia="es-MX"/>
              </w:rPr>
            </w:pPr>
            <w:r w:rsidRPr="006B24BC">
              <w:rPr>
                <w:rFonts w:ascii="Nutmeg Book" w:eastAsia="Times New Roman" w:hAnsi="Nutmeg Book" w:cs="Times New Roman"/>
                <w:color w:val="000000"/>
                <w:lang w:eastAsia="es-MX"/>
              </w:rPr>
              <w:t>Lic. Lucía del Carmen Hernández Méndez</w:t>
            </w:r>
          </w:p>
        </w:tc>
      </w:tr>
      <w:tr w:rsidR="007E23C3" w:rsidRPr="006B24BC" w:rsidTr="000F3D97">
        <w:trPr>
          <w:trHeight w:val="186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3C3" w:rsidRPr="006B24BC" w:rsidRDefault="007E23C3" w:rsidP="001C18C6">
            <w:pPr>
              <w:jc w:val="left"/>
              <w:rPr>
                <w:rFonts w:ascii="Arial Narrow" w:eastAsia="Times New Roman" w:hAnsi="Arial Narrow" w:cs="Times New Roman"/>
                <w:b/>
                <w:bCs/>
                <w:lang w:eastAsia="es-MX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3C3" w:rsidRPr="006B24BC" w:rsidRDefault="007E23C3" w:rsidP="001C18C6">
            <w:pPr>
              <w:jc w:val="left"/>
              <w:rPr>
                <w:rFonts w:ascii="Nutmeg Book" w:eastAsia="Times New Roman" w:hAnsi="Nutmeg Book" w:cs="Times New Roman"/>
                <w:color w:val="000000"/>
                <w:lang w:eastAsia="es-MX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C3" w:rsidRPr="006B24BC" w:rsidRDefault="007E23C3" w:rsidP="001C18C6">
            <w:pPr>
              <w:jc w:val="left"/>
              <w:rPr>
                <w:rFonts w:ascii="Nutmeg Book" w:eastAsia="Times New Roman" w:hAnsi="Nutmeg Book" w:cs="Times New Roman"/>
                <w:color w:val="000000"/>
                <w:lang w:eastAsia="es-MX"/>
              </w:rPr>
            </w:pPr>
            <w:r w:rsidRPr="006B24BC">
              <w:rPr>
                <w:rFonts w:ascii="Nutmeg Book" w:eastAsia="Times New Roman" w:hAnsi="Nutmeg Book" w:cs="Times New Roman"/>
                <w:color w:val="000000"/>
                <w:lang w:eastAsia="es-MX"/>
              </w:rPr>
              <w:t>Lic. Lucía del Carmen Hernández Méndez  Directora General de Planeación y Desarrollo de Productos Turísticos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C3" w:rsidRPr="006B24BC" w:rsidRDefault="007E23C3" w:rsidP="001C18C6">
            <w:pPr>
              <w:jc w:val="left"/>
              <w:rPr>
                <w:rFonts w:ascii="Nutmeg Book" w:eastAsia="Times New Roman" w:hAnsi="Nutmeg Book" w:cs="Times New Roman"/>
                <w:color w:val="000000"/>
                <w:lang w:eastAsia="es-MX"/>
              </w:rPr>
            </w:pPr>
            <w:r w:rsidRPr="006B24BC">
              <w:rPr>
                <w:rFonts w:ascii="Nutmeg Book" w:eastAsia="Times New Roman" w:hAnsi="Nutmeg Book" w:cs="Times New Roman"/>
                <w:color w:val="000000"/>
                <w:lang w:eastAsia="es-MX"/>
              </w:rPr>
              <w:t>Representante</w:t>
            </w:r>
          </w:p>
        </w:tc>
        <w:tc>
          <w:tcPr>
            <w:tcW w:w="2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3C3" w:rsidRPr="006B24BC" w:rsidRDefault="007E23C3" w:rsidP="001C18C6">
            <w:pPr>
              <w:jc w:val="left"/>
              <w:rPr>
                <w:rFonts w:ascii="Nutmeg Book" w:eastAsia="Times New Roman" w:hAnsi="Nutmeg Book" w:cs="Times New Roman"/>
                <w:color w:val="000000"/>
                <w:lang w:eastAsia="es-MX"/>
              </w:rPr>
            </w:pPr>
          </w:p>
        </w:tc>
      </w:tr>
      <w:tr w:rsidR="007E23C3" w:rsidRPr="006B24BC" w:rsidTr="000F3D97">
        <w:trPr>
          <w:trHeight w:val="645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C3" w:rsidRPr="006B24BC" w:rsidRDefault="007E23C3" w:rsidP="001C18C6">
            <w:pPr>
              <w:jc w:val="center"/>
              <w:rPr>
                <w:rFonts w:ascii="Arial Narrow" w:eastAsia="Times New Roman" w:hAnsi="Arial Narrow" w:cs="Times New Roman"/>
                <w:b/>
                <w:bCs/>
                <w:lang w:eastAsia="es-MX"/>
              </w:rPr>
            </w:pPr>
            <w:r w:rsidRPr="006B24BC">
              <w:rPr>
                <w:rFonts w:ascii="Arial Narrow" w:eastAsia="Times New Roman" w:hAnsi="Arial Narrow" w:cs="Times New Roman"/>
                <w:b/>
                <w:bCs/>
                <w:lang w:eastAsia="es-MX"/>
              </w:rPr>
              <w:t>35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C3" w:rsidRPr="006B24BC" w:rsidRDefault="007E23C3" w:rsidP="001C18C6">
            <w:pPr>
              <w:jc w:val="left"/>
              <w:rPr>
                <w:rFonts w:ascii="Nutmeg Book" w:eastAsia="Times New Roman" w:hAnsi="Nutmeg Book" w:cs="Times New Roman"/>
                <w:color w:val="000000"/>
                <w:lang w:eastAsia="es-MX"/>
              </w:rPr>
            </w:pPr>
            <w:r w:rsidRPr="006B24BC">
              <w:rPr>
                <w:rFonts w:ascii="Nutmeg Book" w:eastAsia="Times New Roman" w:hAnsi="Nutmeg Book" w:cs="Times New Roman"/>
                <w:color w:val="000000"/>
                <w:lang w:eastAsia="es-MX"/>
              </w:rPr>
              <w:t xml:space="preserve">Secretaría de Igualdad Sustantiva entre Mujeres y Hombres  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C3" w:rsidRPr="006B24BC" w:rsidRDefault="007E23C3" w:rsidP="001C18C6">
            <w:pPr>
              <w:jc w:val="left"/>
              <w:rPr>
                <w:rFonts w:ascii="Nutmeg Book" w:eastAsia="Times New Roman" w:hAnsi="Nutmeg Book" w:cs="Times New Roman"/>
                <w:color w:val="000000"/>
                <w:lang w:eastAsia="es-MX"/>
              </w:rPr>
            </w:pPr>
            <w:r w:rsidRPr="006B24BC">
              <w:rPr>
                <w:rFonts w:ascii="Nutmeg Book" w:eastAsia="Times New Roman" w:hAnsi="Nutmeg Book" w:cs="Times New Roman"/>
                <w:color w:val="000000"/>
                <w:lang w:eastAsia="es-MX"/>
              </w:rPr>
              <w:t>Mtra. Elena García Trujillo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C3" w:rsidRPr="006B24BC" w:rsidRDefault="007E23C3" w:rsidP="001C18C6">
            <w:pPr>
              <w:jc w:val="left"/>
              <w:rPr>
                <w:rFonts w:ascii="Nutmeg Book" w:eastAsia="Times New Roman" w:hAnsi="Nutmeg Book" w:cs="Times New Roman"/>
                <w:color w:val="000000"/>
                <w:lang w:eastAsia="es-MX"/>
              </w:rPr>
            </w:pPr>
            <w:r w:rsidRPr="006B24BC">
              <w:rPr>
                <w:rFonts w:ascii="Nutmeg Book" w:eastAsia="Times New Roman" w:hAnsi="Nutmeg Book" w:cs="Times New Roman"/>
                <w:color w:val="000000"/>
                <w:lang w:eastAsia="es-MX"/>
              </w:rPr>
              <w:t>Encargada del Despacho</w:t>
            </w:r>
          </w:p>
        </w:tc>
        <w:tc>
          <w:tcPr>
            <w:tcW w:w="2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3C3" w:rsidRPr="006B24BC" w:rsidRDefault="007E23C3" w:rsidP="001C18C6">
            <w:pPr>
              <w:jc w:val="center"/>
              <w:rPr>
                <w:rFonts w:ascii="Nutmeg Book" w:eastAsia="Times New Roman" w:hAnsi="Nutmeg Book" w:cs="Times New Roman"/>
                <w:color w:val="000000"/>
                <w:lang w:eastAsia="es-MX"/>
              </w:rPr>
            </w:pPr>
            <w:r w:rsidRPr="006B24BC">
              <w:rPr>
                <w:rFonts w:ascii="Nutmeg Book" w:eastAsia="Times New Roman" w:hAnsi="Nutmeg Book" w:cs="Times New Roman"/>
                <w:color w:val="000000"/>
                <w:lang w:eastAsia="es-MX"/>
              </w:rPr>
              <w:t>Lic. Araceli Muriel Salinas Díaz</w:t>
            </w:r>
          </w:p>
        </w:tc>
      </w:tr>
      <w:tr w:rsidR="007E23C3" w:rsidRPr="006B24BC" w:rsidTr="000F3D97">
        <w:trPr>
          <w:trHeight w:val="75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3C3" w:rsidRPr="006B24BC" w:rsidRDefault="007E23C3" w:rsidP="001C18C6">
            <w:pPr>
              <w:jc w:val="left"/>
              <w:rPr>
                <w:rFonts w:ascii="Arial Narrow" w:eastAsia="Times New Roman" w:hAnsi="Arial Narrow" w:cs="Times New Roman"/>
                <w:b/>
                <w:bCs/>
                <w:lang w:eastAsia="es-MX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3C3" w:rsidRPr="006B24BC" w:rsidRDefault="007E23C3" w:rsidP="001C18C6">
            <w:pPr>
              <w:jc w:val="left"/>
              <w:rPr>
                <w:rFonts w:ascii="Nutmeg Book" w:eastAsia="Times New Roman" w:hAnsi="Nutmeg Book" w:cs="Times New Roman"/>
                <w:color w:val="000000"/>
                <w:lang w:eastAsia="es-MX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C3" w:rsidRPr="006B24BC" w:rsidRDefault="007E23C3" w:rsidP="001C18C6">
            <w:pPr>
              <w:jc w:val="left"/>
              <w:rPr>
                <w:rFonts w:ascii="Nutmeg Book" w:eastAsia="Times New Roman" w:hAnsi="Nutmeg Book" w:cs="Times New Roman"/>
                <w:color w:val="000000"/>
                <w:lang w:eastAsia="es-MX"/>
              </w:rPr>
            </w:pPr>
            <w:r w:rsidRPr="006B24BC">
              <w:rPr>
                <w:rFonts w:ascii="Nutmeg Book" w:eastAsia="Times New Roman" w:hAnsi="Nutmeg Book" w:cs="Times New Roman"/>
                <w:color w:val="000000"/>
                <w:lang w:eastAsia="es-MX"/>
              </w:rPr>
              <w:t>Lic. Araceli Muriel Salinas Díaz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C3" w:rsidRPr="006B24BC" w:rsidRDefault="007E23C3" w:rsidP="001C18C6">
            <w:pPr>
              <w:jc w:val="left"/>
              <w:rPr>
                <w:rFonts w:ascii="Nutmeg Book" w:eastAsia="Times New Roman" w:hAnsi="Nutmeg Book" w:cs="Times New Roman"/>
                <w:color w:val="000000"/>
                <w:lang w:eastAsia="es-MX"/>
              </w:rPr>
            </w:pPr>
            <w:r w:rsidRPr="006B24BC">
              <w:rPr>
                <w:rFonts w:ascii="Nutmeg Book" w:eastAsia="Times New Roman" w:hAnsi="Nutmeg Book" w:cs="Times New Roman"/>
                <w:color w:val="000000"/>
                <w:lang w:eastAsia="es-MX"/>
              </w:rPr>
              <w:t>Representante</w:t>
            </w:r>
          </w:p>
        </w:tc>
        <w:tc>
          <w:tcPr>
            <w:tcW w:w="2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3C3" w:rsidRPr="006B24BC" w:rsidRDefault="007E23C3" w:rsidP="001C18C6">
            <w:pPr>
              <w:jc w:val="left"/>
              <w:rPr>
                <w:rFonts w:ascii="Nutmeg Book" w:eastAsia="Times New Roman" w:hAnsi="Nutmeg Book" w:cs="Times New Roman"/>
                <w:color w:val="000000"/>
                <w:lang w:eastAsia="es-MX"/>
              </w:rPr>
            </w:pPr>
          </w:p>
        </w:tc>
      </w:tr>
      <w:tr w:rsidR="007E23C3" w:rsidRPr="006B24BC" w:rsidTr="000F3D97">
        <w:trPr>
          <w:trHeight w:val="510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C3" w:rsidRPr="006B24BC" w:rsidRDefault="007E23C3" w:rsidP="001C18C6">
            <w:pPr>
              <w:jc w:val="center"/>
              <w:rPr>
                <w:rFonts w:ascii="Arial Narrow" w:eastAsia="Times New Roman" w:hAnsi="Arial Narrow" w:cs="Times New Roman"/>
                <w:b/>
                <w:bCs/>
                <w:lang w:eastAsia="es-MX"/>
              </w:rPr>
            </w:pPr>
            <w:r w:rsidRPr="006B24BC">
              <w:rPr>
                <w:rFonts w:ascii="Arial Narrow" w:eastAsia="Times New Roman" w:hAnsi="Arial Narrow" w:cs="Times New Roman"/>
                <w:b/>
                <w:bCs/>
                <w:lang w:eastAsia="es-MX"/>
              </w:rPr>
              <w:t>36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C3" w:rsidRPr="006B24BC" w:rsidRDefault="007E23C3" w:rsidP="001C18C6">
            <w:pPr>
              <w:jc w:val="left"/>
              <w:rPr>
                <w:rFonts w:ascii="Nutmeg Book" w:eastAsia="Times New Roman" w:hAnsi="Nutmeg Book" w:cs="Times New Roman"/>
                <w:lang w:eastAsia="es-MX"/>
              </w:rPr>
            </w:pPr>
            <w:r w:rsidRPr="006B24BC">
              <w:rPr>
                <w:rFonts w:ascii="Nutmeg Book" w:eastAsia="Times New Roman" w:hAnsi="Nutmeg Book" w:cs="Times New Roman"/>
                <w:lang w:eastAsia="es-MX"/>
              </w:rPr>
              <w:t>Secretaria de Cultura</w:t>
            </w:r>
          </w:p>
        </w:tc>
        <w:tc>
          <w:tcPr>
            <w:tcW w:w="21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C3" w:rsidRPr="006B24BC" w:rsidRDefault="007E23C3" w:rsidP="001C18C6">
            <w:pPr>
              <w:jc w:val="left"/>
              <w:rPr>
                <w:rFonts w:ascii="Nutmeg Book" w:eastAsia="Times New Roman" w:hAnsi="Nutmeg Book" w:cs="Times New Roman"/>
                <w:lang w:eastAsia="es-MX"/>
              </w:rPr>
            </w:pPr>
            <w:r w:rsidRPr="006B24BC">
              <w:rPr>
                <w:rFonts w:ascii="Nutmeg Book" w:eastAsia="Times New Roman" w:hAnsi="Nutmeg Book" w:cs="Times New Roman"/>
                <w:lang w:eastAsia="es-MX"/>
              </w:rPr>
              <w:t>Lic. Giovana Elizabeth Jaspersen García</w:t>
            </w:r>
          </w:p>
        </w:tc>
        <w:tc>
          <w:tcPr>
            <w:tcW w:w="18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C3" w:rsidRPr="006B24BC" w:rsidRDefault="007E23C3" w:rsidP="001C18C6">
            <w:pPr>
              <w:jc w:val="left"/>
              <w:rPr>
                <w:rFonts w:ascii="Nutmeg Book" w:eastAsia="Times New Roman" w:hAnsi="Nutmeg Book" w:cs="Times New Roman"/>
                <w:lang w:eastAsia="es-MX"/>
              </w:rPr>
            </w:pPr>
            <w:r w:rsidRPr="006B24BC">
              <w:rPr>
                <w:rFonts w:ascii="Nutmeg Book" w:eastAsia="Times New Roman" w:hAnsi="Nutmeg Book" w:cs="Times New Roman"/>
                <w:lang w:eastAsia="es-MX"/>
              </w:rPr>
              <w:t>Secretario</w:t>
            </w:r>
          </w:p>
        </w:tc>
        <w:tc>
          <w:tcPr>
            <w:tcW w:w="2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C3" w:rsidRPr="006B24BC" w:rsidRDefault="007E23C3" w:rsidP="001C18C6">
            <w:pPr>
              <w:jc w:val="center"/>
              <w:rPr>
                <w:rFonts w:ascii="Nutmeg Book" w:eastAsia="Times New Roman" w:hAnsi="Nutmeg Book" w:cs="Times New Roman"/>
                <w:b/>
                <w:bCs/>
                <w:lang w:eastAsia="es-MX"/>
              </w:rPr>
            </w:pPr>
            <w:r w:rsidRPr="006B24BC">
              <w:rPr>
                <w:rFonts w:ascii="Nutmeg Book" w:eastAsia="Times New Roman" w:hAnsi="Nutmeg Book" w:cs="Times New Roman"/>
                <w:color w:val="000000"/>
                <w:lang w:eastAsia="es-MX"/>
              </w:rPr>
              <w:t xml:space="preserve">Arq. Carlos Alberto Padilla Chávez                     </w:t>
            </w:r>
          </w:p>
        </w:tc>
      </w:tr>
      <w:tr w:rsidR="007E23C3" w:rsidRPr="006B24BC" w:rsidTr="000F3D97">
        <w:trPr>
          <w:trHeight w:val="464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3C3" w:rsidRPr="006B24BC" w:rsidRDefault="007E23C3" w:rsidP="001C18C6">
            <w:pPr>
              <w:jc w:val="left"/>
              <w:rPr>
                <w:rFonts w:ascii="Arial Narrow" w:eastAsia="Times New Roman" w:hAnsi="Arial Narrow" w:cs="Times New Roman"/>
                <w:b/>
                <w:bCs/>
                <w:lang w:eastAsia="es-MX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3C3" w:rsidRPr="006B24BC" w:rsidRDefault="007E23C3" w:rsidP="001C18C6">
            <w:pPr>
              <w:jc w:val="left"/>
              <w:rPr>
                <w:rFonts w:ascii="Nutmeg Book" w:eastAsia="Times New Roman" w:hAnsi="Nutmeg Book" w:cs="Times New Roman"/>
                <w:lang w:eastAsia="es-MX"/>
              </w:rPr>
            </w:pPr>
          </w:p>
        </w:tc>
        <w:tc>
          <w:tcPr>
            <w:tcW w:w="21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3C3" w:rsidRPr="006B24BC" w:rsidRDefault="007E23C3" w:rsidP="001C18C6">
            <w:pPr>
              <w:jc w:val="left"/>
              <w:rPr>
                <w:rFonts w:ascii="Nutmeg Book" w:eastAsia="Times New Roman" w:hAnsi="Nutmeg Book" w:cs="Times New Roman"/>
                <w:lang w:eastAsia="es-MX"/>
              </w:rPr>
            </w:pPr>
          </w:p>
        </w:tc>
        <w:tc>
          <w:tcPr>
            <w:tcW w:w="1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3C3" w:rsidRPr="006B24BC" w:rsidRDefault="007E23C3" w:rsidP="001C18C6">
            <w:pPr>
              <w:jc w:val="left"/>
              <w:rPr>
                <w:rFonts w:ascii="Nutmeg Book" w:eastAsia="Times New Roman" w:hAnsi="Nutmeg Book" w:cs="Times New Roman"/>
                <w:lang w:eastAsia="es-MX"/>
              </w:rPr>
            </w:pPr>
          </w:p>
        </w:tc>
        <w:tc>
          <w:tcPr>
            <w:tcW w:w="2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3C3" w:rsidRPr="006B24BC" w:rsidRDefault="007E23C3" w:rsidP="001C18C6">
            <w:pPr>
              <w:jc w:val="left"/>
              <w:rPr>
                <w:rFonts w:ascii="Nutmeg Book" w:eastAsia="Times New Roman" w:hAnsi="Nutmeg Book" w:cs="Times New Roman"/>
                <w:b/>
                <w:bCs/>
                <w:lang w:eastAsia="es-MX"/>
              </w:rPr>
            </w:pPr>
          </w:p>
        </w:tc>
      </w:tr>
      <w:tr w:rsidR="007E23C3" w:rsidRPr="006B24BC" w:rsidTr="000F3D97">
        <w:trPr>
          <w:trHeight w:val="570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C3" w:rsidRPr="006B24BC" w:rsidRDefault="007E23C3" w:rsidP="001C18C6">
            <w:pPr>
              <w:jc w:val="center"/>
              <w:rPr>
                <w:rFonts w:ascii="Arial Narrow" w:eastAsia="Times New Roman" w:hAnsi="Arial Narrow" w:cs="Times New Roman"/>
                <w:b/>
                <w:bCs/>
                <w:lang w:eastAsia="es-MX"/>
              </w:rPr>
            </w:pPr>
            <w:r w:rsidRPr="006B24BC">
              <w:rPr>
                <w:rFonts w:ascii="Arial Narrow" w:eastAsia="Times New Roman" w:hAnsi="Arial Narrow" w:cs="Times New Roman"/>
                <w:b/>
                <w:bCs/>
                <w:lang w:eastAsia="es-MX"/>
              </w:rPr>
              <w:t>37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C3" w:rsidRPr="006B24BC" w:rsidRDefault="007E23C3" w:rsidP="001C18C6">
            <w:pPr>
              <w:jc w:val="left"/>
              <w:rPr>
                <w:rFonts w:ascii="Nutmeg Book" w:eastAsia="Times New Roman" w:hAnsi="Nutmeg Book" w:cs="Times New Roman"/>
                <w:color w:val="000000"/>
                <w:lang w:eastAsia="es-MX"/>
              </w:rPr>
            </w:pPr>
            <w:r w:rsidRPr="006B24BC">
              <w:rPr>
                <w:rFonts w:ascii="Nutmeg Book" w:eastAsia="Times New Roman" w:hAnsi="Nutmeg Book" w:cs="Times New Roman"/>
                <w:color w:val="000000"/>
                <w:lang w:eastAsia="es-MX"/>
              </w:rPr>
              <w:t>Secretaria de Transporte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C3" w:rsidRPr="006B24BC" w:rsidRDefault="007E23C3" w:rsidP="001C18C6">
            <w:pPr>
              <w:jc w:val="left"/>
              <w:rPr>
                <w:rFonts w:ascii="Nutmeg Book" w:eastAsia="Times New Roman" w:hAnsi="Nutmeg Book" w:cs="Times New Roman"/>
                <w:color w:val="090909"/>
                <w:lang w:eastAsia="es-MX"/>
              </w:rPr>
            </w:pPr>
            <w:r w:rsidRPr="006B24BC">
              <w:rPr>
                <w:rFonts w:ascii="Nutmeg Book" w:eastAsia="Times New Roman" w:hAnsi="Nutmeg Book" w:cs="Times New Roman"/>
                <w:color w:val="090909"/>
                <w:lang w:eastAsia="es-MX"/>
              </w:rPr>
              <w:t>Lic. Diego Monraz Villaseñor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C3" w:rsidRPr="006B24BC" w:rsidRDefault="007E23C3" w:rsidP="001C18C6">
            <w:pPr>
              <w:jc w:val="left"/>
              <w:rPr>
                <w:rFonts w:ascii="Nutmeg Book" w:eastAsia="Times New Roman" w:hAnsi="Nutmeg Book" w:cs="Times New Roman"/>
                <w:color w:val="000000"/>
                <w:lang w:eastAsia="es-MX"/>
              </w:rPr>
            </w:pPr>
            <w:r w:rsidRPr="006B24BC">
              <w:rPr>
                <w:rFonts w:ascii="Nutmeg Book" w:eastAsia="Times New Roman" w:hAnsi="Nutmeg Book" w:cs="Times New Roman"/>
                <w:color w:val="000000"/>
                <w:lang w:eastAsia="es-MX"/>
              </w:rPr>
              <w:t>Secretario</w:t>
            </w:r>
          </w:p>
        </w:tc>
        <w:tc>
          <w:tcPr>
            <w:tcW w:w="2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3C3" w:rsidRPr="006B24BC" w:rsidRDefault="007E23C3" w:rsidP="001C18C6">
            <w:pPr>
              <w:jc w:val="center"/>
              <w:rPr>
                <w:rFonts w:ascii="Nutmeg Book" w:eastAsia="Times New Roman" w:hAnsi="Nutmeg Book" w:cs="Times New Roman"/>
                <w:color w:val="090909"/>
                <w:lang w:eastAsia="es-MX"/>
              </w:rPr>
            </w:pPr>
            <w:r w:rsidRPr="006B24BC">
              <w:rPr>
                <w:rFonts w:ascii="Nutmeg Book" w:eastAsia="Times New Roman" w:hAnsi="Nutmeg Book" w:cs="Times New Roman"/>
                <w:color w:val="090909"/>
                <w:lang w:eastAsia="es-MX"/>
              </w:rPr>
              <w:t>Ing. Saúl Alveano Aguerrebere</w:t>
            </w:r>
          </w:p>
        </w:tc>
      </w:tr>
      <w:tr w:rsidR="007E23C3" w:rsidRPr="006B24BC" w:rsidTr="000F3D97">
        <w:trPr>
          <w:trHeight w:val="132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3C3" w:rsidRPr="006B24BC" w:rsidRDefault="007E23C3" w:rsidP="001C18C6">
            <w:pPr>
              <w:jc w:val="left"/>
              <w:rPr>
                <w:rFonts w:ascii="Arial Narrow" w:eastAsia="Times New Roman" w:hAnsi="Arial Narrow" w:cs="Times New Roman"/>
                <w:b/>
                <w:bCs/>
                <w:lang w:eastAsia="es-MX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3C3" w:rsidRPr="006B24BC" w:rsidRDefault="007E23C3" w:rsidP="001C18C6">
            <w:pPr>
              <w:jc w:val="left"/>
              <w:rPr>
                <w:rFonts w:ascii="Nutmeg Book" w:eastAsia="Times New Roman" w:hAnsi="Nutmeg Book" w:cs="Times New Roman"/>
                <w:color w:val="000000"/>
                <w:lang w:eastAsia="es-MX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C3" w:rsidRPr="006B24BC" w:rsidRDefault="007E23C3" w:rsidP="001C18C6">
            <w:pPr>
              <w:jc w:val="left"/>
              <w:rPr>
                <w:rFonts w:ascii="Nutmeg Book" w:eastAsia="Times New Roman" w:hAnsi="Nutmeg Book" w:cs="Times New Roman"/>
                <w:color w:val="090909"/>
                <w:lang w:eastAsia="es-MX"/>
              </w:rPr>
            </w:pPr>
            <w:r w:rsidRPr="006B24BC">
              <w:rPr>
                <w:rFonts w:ascii="Nutmeg Book" w:eastAsia="Times New Roman" w:hAnsi="Nutmeg Book" w:cs="Times New Roman"/>
                <w:color w:val="090909"/>
                <w:lang w:eastAsia="es-MX"/>
              </w:rPr>
              <w:t>Ing. Saúl Alveano Aguerrebere                                           Director General de Seguridad Vial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C3" w:rsidRPr="006B24BC" w:rsidRDefault="007E23C3" w:rsidP="001C18C6">
            <w:pPr>
              <w:jc w:val="left"/>
              <w:rPr>
                <w:rFonts w:ascii="Nutmeg Book" w:eastAsia="Times New Roman" w:hAnsi="Nutmeg Book" w:cs="Times New Roman"/>
                <w:color w:val="000000"/>
                <w:lang w:eastAsia="es-MX"/>
              </w:rPr>
            </w:pPr>
            <w:r w:rsidRPr="006B24BC">
              <w:rPr>
                <w:rFonts w:ascii="Nutmeg Book" w:eastAsia="Times New Roman" w:hAnsi="Nutmeg Book" w:cs="Times New Roman"/>
                <w:color w:val="000000"/>
                <w:lang w:eastAsia="es-MX"/>
              </w:rPr>
              <w:t>Representante</w:t>
            </w:r>
          </w:p>
        </w:tc>
        <w:tc>
          <w:tcPr>
            <w:tcW w:w="2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3C3" w:rsidRPr="006B24BC" w:rsidRDefault="007E23C3" w:rsidP="001C18C6">
            <w:pPr>
              <w:jc w:val="left"/>
              <w:rPr>
                <w:rFonts w:ascii="Nutmeg Book" w:eastAsia="Times New Roman" w:hAnsi="Nutmeg Book" w:cs="Times New Roman"/>
                <w:color w:val="090909"/>
                <w:lang w:eastAsia="es-MX"/>
              </w:rPr>
            </w:pPr>
          </w:p>
        </w:tc>
      </w:tr>
      <w:tr w:rsidR="007E23C3" w:rsidRPr="006B24BC" w:rsidTr="000F3D97">
        <w:trPr>
          <w:trHeight w:val="1380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C3" w:rsidRPr="006B24BC" w:rsidRDefault="007E23C3" w:rsidP="001C18C6">
            <w:pPr>
              <w:jc w:val="center"/>
              <w:rPr>
                <w:rFonts w:ascii="Arial Narrow" w:eastAsia="Times New Roman" w:hAnsi="Arial Narrow" w:cs="Times New Roman"/>
                <w:b/>
                <w:bCs/>
                <w:lang w:eastAsia="es-MX"/>
              </w:rPr>
            </w:pPr>
            <w:r w:rsidRPr="006B24BC">
              <w:rPr>
                <w:rFonts w:ascii="Arial Narrow" w:eastAsia="Times New Roman" w:hAnsi="Arial Narrow" w:cs="Times New Roman"/>
                <w:b/>
                <w:bCs/>
                <w:lang w:eastAsia="es-MX"/>
              </w:rPr>
              <w:t>38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C3" w:rsidRPr="006B24BC" w:rsidRDefault="007E23C3" w:rsidP="001C18C6">
            <w:pPr>
              <w:jc w:val="left"/>
              <w:rPr>
                <w:rFonts w:ascii="Nutmeg Book" w:eastAsia="Times New Roman" w:hAnsi="Nutmeg Book" w:cs="Times New Roman"/>
                <w:color w:val="000000"/>
                <w:lang w:eastAsia="es-MX"/>
              </w:rPr>
            </w:pPr>
            <w:r w:rsidRPr="006B24BC">
              <w:rPr>
                <w:rFonts w:ascii="Nutmeg Book" w:eastAsia="Times New Roman" w:hAnsi="Nutmeg Book" w:cs="Times New Roman"/>
                <w:color w:val="000000"/>
                <w:lang w:eastAsia="es-MX"/>
              </w:rPr>
              <w:t>Instituto Jalisciense de la Vivienda IJALVI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C3" w:rsidRPr="006B24BC" w:rsidRDefault="007E23C3" w:rsidP="001C18C6">
            <w:pPr>
              <w:jc w:val="left"/>
              <w:rPr>
                <w:rFonts w:ascii="Nutmeg Book" w:eastAsia="Times New Roman" w:hAnsi="Nutmeg Book" w:cs="Times New Roman"/>
                <w:color w:val="000000"/>
                <w:lang w:eastAsia="es-MX"/>
              </w:rPr>
            </w:pPr>
            <w:r w:rsidRPr="006B24BC">
              <w:rPr>
                <w:rFonts w:ascii="Nutmeg Book" w:eastAsia="Times New Roman" w:hAnsi="Nutmeg Book" w:cs="Times New Roman"/>
                <w:color w:val="000000"/>
                <w:lang w:eastAsia="es-MX"/>
              </w:rPr>
              <w:t>Lic. Francisco Javier Pelayo Aguilar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C3" w:rsidRPr="006B24BC" w:rsidRDefault="007E23C3" w:rsidP="001C18C6">
            <w:pPr>
              <w:jc w:val="left"/>
              <w:rPr>
                <w:rFonts w:ascii="Nutmeg Book" w:eastAsia="Times New Roman" w:hAnsi="Nutmeg Book" w:cs="Times New Roman"/>
                <w:color w:val="000000"/>
                <w:lang w:eastAsia="es-MX"/>
              </w:rPr>
            </w:pPr>
            <w:r w:rsidRPr="006B24BC">
              <w:rPr>
                <w:rFonts w:ascii="Nutmeg Book" w:eastAsia="Times New Roman" w:hAnsi="Nutmeg Book" w:cs="Times New Roman"/>
                <w:color w:val="000000"/>
                <w:lang w:eastAsia="es-MX"/>
              </w:rPr>
              <w:t>Director General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3C3" w:rsidRPr="006B24BC" w:rsidRDefault="007E23C3" w:rsidP="001C18C6">
            <w:pPr>
              <w:jc w:val="left"/>
              <w:rPr>
                <w:rFonts w:ascii="Nutmeg Book" w:eastAsia="Times New Roman" w:hAnsi="Nutmeg Book" w:cs="Times New Roman"/>
                <w:color w:val="000000"/>
                <w:lang w:eastAsia="es-MX"/>
              </w:rPr>
            </w:pPr>
            <w:r w:rsidRPr="006B24BC">
              <w:rPr>
                <w:rFonts w:ascii="Nutmeg Book" w:eastAsia="Times New Roman" w:hAnsi="Nutmeg Book" w:cs="Times New Roman"/>
                <w:color w:val="000000"/>
                <w:lang w:eastAsia="es-MX"/>
              </w:rPr>
              <w:t xml:space="preserve">Lic. Francisco Javier Pelayo Aguilar       </w:t>
            </w:r>
          </w:p>
        </w:tc>
      </w:tr>
      <w:tr w:rsidR="007E23C3" w:rsidRPr="006B24BC" w:rsidTr="000F3D97">
        <w:trPr>
          <w:trHeight w:val="1753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3C3" w:rsidRPr="006B24BC" w:rsidRDefault="007E23C3" w:rsidP="001C18C6">
            <w:pPr>
              <w:jc w:val="left"/>
              <w:rPr>
                <w:rFonts w:ascii="Arial Narrow" w:eastAsia="Times New Roman" w:hAnsi="Arial Narrow" w:cs="Times New Roman"/>
                <w:b/>
                <w:bCs/>
                <w:lang w:eastAsia="es-MX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3C3" w:rsidRPr="006B24BC" w:rsidRDefault="007E23C3" w:rsidP="001C18C6">
            <w:pPr>
              <w:jc w:val="left"/>
              <w:rPr>
                <w:rFonts w:ascii="Nutmeg Book" w:eastAsia="Times New Roman" w:hAnsi="Nutmeg Book" w:cs="Times New Roman"/>
                <w:color w:val="000000"/>
                <w:lang w:eastAsia="es-MX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C3" w:rsidRPr="006B24BC" w:rsidRDefault="007E23C3" w:rsidP="001C18C6">
            <w:pPr>
              <w:jc w:val="left"/>
              <w:rPr>
                <w:rFonts w:ascii="Nutmeg Book" w:eastAsia="Times New Roman" w:hAnsi="Nutmeg Book" w:cs="Times New Roman"/>
                <w:color w:val="000000"/>
                <w:lang w:eastAsia="es-MX"/>
              </w:rPr>
            </w:pPr>
            <w:r w:rsidRPr="006B24BC">
              <w:rPr>
                <w:rFonts w:ascii="Nutmeg Book" w:eastAsia="Times New Roman" w:hAnsi="Nutmeg Book" w:cs="Times New Roman"/>
                <w:color w:val="000000"/>
                <w:lang w:eastAsia="es-MX"/>
              </w:rPr>
              <w:t>Mtro. Erick González Santos, Director de Proyectos y Construcción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C3" w:rsidRPr="006B24BC" w:rsidRDefault="007E23C3" w:rsidP="001C18C6">
            <w:pPr>
              <w:jc w:val="left"/>
              <w:rPr>
                <w:rFonts w:ascii="Nutmeg Book" w:eastAsia="Times New Roman" w:hAnsi="Nutmeg Book" w:cs="Times New Roman"/>
                <w:color w:val="000000"/>
                <w:lang w:eastAsia="es-MX"/>
              </w:rPr>
            </w:pPr>
            <w:r w:rsidRPr="006B24BC">
              <w:rPr>
                <w:rFonts w:ascii="Nutmeg Book" w:eastAsia="Times New Roman" w:hAnsi="Nutmeg Book" w:cs="Times New Roman"/>
                <w:color w:val="000000"/>
                <w:lang w:eastAsia="es-MX"/>
              </w:rPr>
              <w:t>Representante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3C3" w:rsidRPr="006B24BC" w:rsidRDefault="007E23C3" w:rsidP="001C18C6">
            <w:pPr>
              <w:jc w:val="left"/>
              <w:rPr>
                <w:rFonts w:ascii="Nutmeg Book" w:eastAsia="Times New Roman" w:hAnsi="Nutmeg Book" w:cs="Times New Roman"/>
                <w:color w:val="000000"/>
                <w:lang w:eastAsia="es-MX"/>
              </w:rPr>
            </w:pPr>
            <w:r w:rsidRPr="006B24BC">
              <w:rPr>
                <w:rFonts w:ascii="Nutmeg Book" w:eastAsia="Times New Roman" w:hAnsi="Nutmeg Book" w:cs="Times New Roman"/>
                <w:color w:val="000000"/>
                <w:lang w:eastAsia="es-MX"/>
              </w:rPr>
              <w:t xml:space="preserve">Mtro. Erick González Santos                           </w:t>
            </w:r>
          </w:p>
        </w:tc>
      </w:tr>
      <w:tr w:rsidR="007E23C3" w:rsidRPr="006B24BC" w:rsidTr="000F3D97">
        <w:trPr>
          <w:trHeight w:val="570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C3" w:rsidRPr="006B24BC" w:rsidRDefault="007E23C3" w:rsidP="001C18C6">
            <w:pPr>
              <w:jc w:val="center"/>
              <w:rPr>
                <w:rFonts w:ascii="Arial Narrow" w:eastAsia="Times New Roman" w:hAnsi="Arial Narrow" w:cs="Times New Roman"/>
                <w:b/>
                <w:bCs/>
                <w:lang w:eastAsia="es-MX"/>
              </w:rPr>
            </w:pPr>
            <w:r w:rsidRPr="006B24BC">
              <w:rPr>
                <w:rFonts w:ascii="Arial Narrow" w:eastAsia="Times New Roman" w:hAnsi="Arial Narrow" w:cs="Times New Roman"/>
                <w:b/>
                <w:bCs/>
                <w:lang w:eastAsia="es-MX"/>
              </w:rPr>
              <w:t>39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C3" w:rsidRPr="006B24BC" w:rsidRDefault="007E23C3" w:rsidP="001C18C6">
            <w:pPr>
              <w:jc w:val="left"/>
              <w:rPr>
                <w:rFonts w:ascii="Nutmeg Book" w:eastAsia="Times New Roman" w:hAnsi="Nutmeg Book" w:cs="Times New Roman"/>
                <w:lang w:eastAsia="es-MX"/>
              </w:rPr>
            </w:pPr>
            <w:r w:rsidRPr="006B24BC">
              <w:rPr>
                <w:rFonts w:ascii="Nutmeg Book" w:eastAsia="Times New Roman" w:hAnsi="Nutmeg Book" w:cs="Times New Roman"/>
                <w:lang w:eastAsia="es-MX"/>
              </w:rPr>
              <w:t>Instituto de Información Estadística y Geográfica del Estado de Jalisco IIEG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C3" w:rsidRPr="006B24BC" w:rsidRDefault="007E23C3" w:rsidP="001C18C6">
            <w:pPr>
              <w:jc w:val="left"/>
              <w:rPr>
                <w:rFonts w:ascii="Nutmeg Book" w:eastAsia="Times New Roman" w:hAnsi="Nutmeg Book" w:cs="Times New Roman"/>
                <w:lang w:eastAsia="es-MX"/>
              </w:rPr>
            </w:pPr>
            <w:r w:rsidRPr="006B24BC">
              <w:rPr>
                <w:rFonts w:ascii="Nutmeg Book" w:eastAsia="Times New Roman" w:hAnsi="Nutmeg Book" w:cs="Times New Roman"/>
                <w:lang w:eastAsia="es-MX"/>
              </w:rPr>
              <w:t>Mtro. Augusto Valencia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C3" w:rsidRPr="006B24BC" w:rsidRDefault="007E23C3" w:rsidP="001C18C6">
            <w:pPr>
              <w:jc w:val="left"/>
              <w:rPr>
                <w:rFonts w:ascii="Nutmeg Book" w:eastAsia="Times New Roman" w:hAnsi="Nutmeg Book" w:cs="Times New Roman"/>
                <w:lang w:eastAsia="es-MX"/>
              </w:rPr>
            </w:pPr>
            <w:r w:rsidRPr="006B24BC">
              <w:rPr>
                <w:rFonts w:ascii="Nutmeg Book" w:eastAsia="Times New Roman" w:hAnsi="Nutmeg Book" w:cs="Times New Roman"/>
                <w:lang w:eastAsia="es-MX"/>
              </w:rPr>
              <w:t xml:space="preserve">Director General </w:t>
            </w:r>
          </w:p>
        </w:tc>
        <w:tc>
          <w:tcPr>
            <w:tcW w:w="2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C3" w:rsidRPr="006B24BC" w:rsidRDefault="007E23C3" w:rsidP="001C18C6">
            <w:pPr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lang w:eastAsia="es-MX"/>
              </w:rPr>
            </w:pPr>
            <w:r w:rsidRPr="006B24BC">
              <w:rPr>
                <w:rFonts w:ascii="Nutmeg Book" w:eastAsia="Times New Roman" w:hAnsi="Nutmeg Book" w:cs="Times New Roman"/>
                <w:color w:val="000000"/>
                <w:lang w:eastAsia="es-MX"/>
              </w:rPr>
              <w:t>Lic. Juan José del Toro Santos</w:t>
            </w:r>
          </w:p>
        </w:tc>
      </w:tr>
      <w:tr w:rsidR="007E23C3" w:rsidRPr="006B24BC" w:rsidTr="000F3D97">
        <w:trPr>
          <w:trHeight w:val="93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3C3" w:rsidRPr="006B24BC" w:rsidRDefault="007E23C3" w:rsidP="001C18C6">
            <w:pPr>
              <w:jc w:val="left"/>
              <w:rPr>
                <w:rFonts w:ascii="Arial Narrow" w:eastAsia="Times New Roman" w:hAnsi="Arial Narrow" w:cs="Times New Roman"/>
                <w:b/>
                <w:bCs/>
                <w:lang w:eastAsia="es-MX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3C3" w:rsidRPr="006B24BC" w:rsidRDefault="007E23C3" w:rsidP="001C18C6">
            <w:pPr>
              <w:jc w:val="left"/>
              <w:rPr>
                <w:rFonts w:ascii="Nutmeg Book" w:eastAsia="Times New Roman" w:hAnsi="Nutmeg Book" w:cs="Times New Roman"/>
                <w:lang w:eastAsia="es-MX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C3" w:rsidRPr="006B24BC" w:rsidRDefault="007E23C3" w:rsidP="001C18C6">
            <w:pPr>
              <w:jc w:val="left"/>
              <w:rPr>
                <w:rFonts w:ascii="Nutmeg Book" w:eastAsia="Times New Roman" w:hAnsi="Nutmeg Book" w:cs="Times New Roman"/>
                <w:lang w:eastAsia="es-MX"/>
              </w:rPr>
            </w:pPr>
            <w:r w:rsidRPr="006B24BC">
              <w:rPr>
                <w:rFonts w:ascii="Nutmeg Book" w:eastAsia="Times New Roman" w:hAnsi="Nutmeg Book" w:cs="Times New Roman"/>
                <w:lang w:eastAsia="es-MX"/>
              </w:rPr>
              <w:t>Lic. María Guadalupe Plascencia Vázquez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C3" w:rsidRPr="006B24BC" w:rsidRDefault="007E23C3" w:rsidP="001C18C6">
            <w:pPr>
              <w:jc w:val="left"/>
              <w:rPr>
                <w:rFonts w:ascii="Nutmeg Book" w:eastAsia="Times New Roman" w:hAnsi="Nutmeg Book" w:cs="Times New Roman"/>
                <w:lang w:eastAsia="es-MX"/>
              </w:rPr>
            </w:pPr>
            <w:r w:rsidRPr="006B24BC">
              <w:rPr>
                <w:rFonts w:ascii="Nutmeg Book" w:eastAsia="Times New Roman" w:hAnsi="Nutmeg Book" w:cs="Times New Roman"/>
                <w:lang w:eastAsia="es-MX"/>
              </w:rPr>
              <w:t>Representante</w:t>
            </w:r>
          </w:p>
        </w:tc>
        <w:tc>
          <w:tcPr>
            <w:tcW w:w="2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3C3" w:rsidRPr="006B24BC" w:rsidRDefault="007E23C3" w:rsidP="001C18C6">
            <w:pPr>
              <w:jc w:val="left"/>
              <w:rPr>
                <w:rFonts w:ascii="Nutmeg Book" w:eastAsia="Times New Roman" w:hAnsi="Nutmeg Book" w:cs="Times New Roman"/>
                <w:b/>
                <w:bCs/>
                <w:color w:val="000000"/>
                <w:lang w:eastAsia="es-MX"/>
              </w:rPr>
            </w:pPr>
          </w:p>
        </w:tc>
      </w:tr>
      <w:tr w:rsidR="007E23C3" w:rsidRPr="006B24BC" w:rsidTr="000F3D97">
        <w:trPr>
          <w:trHeight w:val="14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C3" w:rsidRPr="006B24BC" w:rsidRDefault="007E23C3" w:rsidP="001C18C6">
            <w:pPr>
              <w:jc w:val="center"/>
              <w:rPr>
                <w:rFonts w:ascii="Arial Narrow" w:eastAsia="Times New Roman" w:hAnsi="Arial Narrow" w:cs="Times New Roman"/>
                <w:b/>
                <w:bCs/>
                <w:lang w:eastAsia="es-MX"/>
              </w:rPr>
            </w:pPr>
            <w:r w:rsidRPr="006B24BC">
              <w:rPr>
                <w:rFonts w:ascii="Arial Narrow" w:eastAsia="Times New Roman" w:hAnsi="Arial Narrow" w:cs="Times New Roman"/>
                <w:b/>
                <w:bCs/>
                <w:lang w:eastAsia="es-MX"/>
              </w:rPr>
              <w:t>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C3" w:rsidRPr="006B24BC" w:rsidRDefault="007E23C3" w:rsidP="001C18C6">
            <w:pPr>
              <w:jc w:val="left"/>
              <w:rPr>
                <w:rFonts w:ascii="Nutmeg Book" w:eastAsia="Times New Roman" w:hAnsi="Nutmeg Book" w:cs="Times New Roman"/>
                <w:color w:val="000000"/>
                <w:lang w:eastAsia="es-MX"/>
              </w:rPr>
            </w:pPr>
            <w:r w:rsidRPr="006B24BC">
              <w:rPr>
                <w:rFonts w:ascii="Nutmeg Book" w:eastAsia="Times New Roman" w:hAnsi="Nutmeg Book" w:cs="Times New Roman"/>
                <w:color w:val="000000"/>
                <w:lang w:eastAsia="es-MX"/>
              </w:rPr>
              <w:t>Secretaría de la Gestión Integral del Agua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C3" w:rsidRPr="006B24BC" w:rsidRDefault="007E23C3" w:rsidP="001C18C6">
            <w:pPr>
              <w:jc w:val="left"/>
              <w:rPr>
                <w:rFonts w:ascii="Nutmeg Book" w:eastAsia="Times New Roman" w:hAnsi="Nutmeg Book" w:cs="Times New Roman"/>
                <w:lang w:eastAsia="es-MX"/>
              </w:rPr>
            </w:pPr>
            <w:r w:rsidRPr="006B24BC">
              <w:rPr>
                <w:rFonts w:ascii="Nutmeg Book" w:eastAsia="Times New Roman" w:hAnsi="Nutmeg Book" w:cs="Times New Roman"/>
                <w:lang w:eastAsia="es-MX"/>
              </w:rPr>
              <w:t>Ing. Jorge Gastón González Alcérreca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C3" w:rsidRPr="006B24BC" w:rsidRDefault="007E23C3" w:rsidP="001C18C6">
            <w:pPr>
              <w:jc w:val="left"/>
              <w:rPr>
                <w:rFonts w:ascii="Nutmeg Book" w:eastAsia="Times New Roman" w:hAnsi="Nutmeg Book" w:cs="Times New Roman"/>
                <w:lang w:eastAsia="es-MX"/>
              </w:rPr>
            </w:pPr>
            <w:r w:rsidRPr="006B24BC">
              <w:rPr>
                <w:rFonts w:ascii="Nutmeg Book" w:eastAsia="Times New Roman" w:hAnsi="Nutmeg Book" w:cs="Times New Roman"/>
                <w:lang w:eastAsia="es-MX"/>
              </w:rPr>
              <w:t>Secretario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3C3" w:rsidRPr="006B24BC" w:rsidRDefault="007E23C3" w:rsidP="001C18C6">
            <w:pPr>
              <w:jc w:val="center"/>
              <w:rPr>
                <w:rFonts w:ascii="Nutmeg Book" w:eastAsia="Times New Roman" w:hAnsi="Nutmeg Book" w:cs="Times New Roman"/>
                <w:lang w:eastAsia="es-MX"/>
              </w:rPr>
            </w:pPr>
            <w:r w:rsidRPr="006B24BC">
              <w:rPr>
                <w:rFonts w:ascii="Nutmeg Book" w:eastAsia="Times New Roman" w:hAnsi="Nutmeg Book" w:cs="Times New Roman"/>
                <w:lang w:eastAsia="es-MX"/>
              </w:rPr>
              <w:t>Nadia Alejandra Gómez Ayo, Jefa de Planeación estratégica ambiental</w:t>
            </w:r>
          </w:p>
        </w:tc>
      </w:tr>
      <w:tr w:rsidR="007E23C3" w:rsidRPr="006B24BC" w:rsidTr="000F3D97">
        <w:trPr>
          <w:trHeight w:val="12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C3" w:rsidRPr="006B24BC" w:rsidRDefault="007E23C3" w:rsidP="001C18C6">
            <w:pPr>
              <w:jc w:val="center"/>
              <w:rPr>
                <w:rFonts w:ascii="Arial Narrow" w:eastAsia="Times New Roman" w:hAnsi="Arial Narrow" w:cs="Times New Roman"/>
                <w:b/>
                <w:bCs/>
                <w:lang w:eastAsia="es-MX"/>
              </w:rPr>
            </w:pPr>
            <w:r w:rsidRPr="006B24BC">
              <w:rPr>
                <w:rFonts w:ascii="Arial Narrow" w:eastAsia="Times New Roman" w:hAnsi="Arial Narrow" w:cs="Times New Roman"/>
                <w:b/>
                <w:bCs/>
                <w:lang w:eastAsia="es-MX"/>
              </w:rPr>
              <w:t>41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C3" w:rsidRPr="006B24BC" w:rsidRDefault="007E23C3" w:rsidP="001C18C6">
            <w:pPr>
              <w:jc w:val="left"/>
              <w:rPr>
                <w:rFonts w:ascii="Nutmeg Book" w:eastAsia="Times New Roman" w:hAnsi="Nutmeg Book" w:cs="Times New Roman"/>
                <w:color w:val="000000"/>
                <w:lang w:eastAsia="es-MX"/>
              </w:rPr>
            </w:pPr>
            <w:r w:rsidRPr="006B24BC">
              <w:rPr>
                <w:rFonts w:ascii="Nutmeg Book" w:eastAsia="Times New Roman" w:hAnsi="Nutmeg Book" w:cs="Times New Roman"/>
                <w:color w:val="000000"/>
                <w:lang w:eastAsia="es-MX"/>
              </w:rPr>
              <w:t>Comisión Estatal del Agua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C3" w:rsidRPr="006B24BC" w:rsidRDefault="007E23C3" w:rsidP="001C18C6">
            <w:pPr>
              <w:jc w:val="left"/>
              <w:rPr>
                <w:rFonts w:ascii="Nutmeg Book" w:eastAsia="Times New Roman" w:hAnsi="Nutmeg Book" w:cs="Times New Roman"/>
                <w:color w:val="000000"/>
                <w:lang w:eastAsia="es-MX"/>
              </w:rPr>
            </w:pPr>
            <w:r w:rsidRPr="006B24BC">
              <w:rPr>
                <w:rFonts w:ascii="Nutmeg Book" w:eastAsia="Times New Roman" w:hAnsi="Nutmeg Book" w:cs="Times New Roman"/>
                <w:color w:val="000000"/>
                <w:lang w:eastAsia="es-MX"/>
              </w:rPr>
              <w:t>Ing. Carlos Vicente Aguirre Paczka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C3" w:rsidRPr="006B24BC" w:rsidRDefault="007E23C3" w:rsidP="001C18C6">
            <w:pPr>
              <w:jc w:val="left"/>
              <w:rPr>
                <w:rFonts w:ascii="Nutmeg Book" w:eastAsia="Times New Roman" w:hAnsi="Nutmeg Book" w:cs="Times New Roman"/>
                <w:color w:val="000000"/>
                <w:lang w:eastAsia="es-MX"/>
              </w:rPr>
            </w:pPr>
            <w:r w:rsidRPr="006B24BC">
              <w:rPr>
                <w:rFonts w:ascii="Nutmeg Book" w:eastAsia="Times New Roman" w:hAnsi="Nutmeg Book" w:cs="Times New Roman"/>
                <w:color w:val="000000"/>
                <w:lang w:eastAsia="es-MX"/>
              </w:rPr>
              <w:t>Director General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3C3" w:rsidRPr="006B24BC" w:rsidRDefault="007E23C3" w:rsidP="001C18C6">
            <w:pPr>
              <w:jc w:val="left"/>
              <w:rPr>
                <w:rFonts w:ascii="Nutmeg Book" w:eastAsia="Times New Roman" w:hAnsi="Nutmeg Book" w:cs="Times New Roman"/>
                <w:color w:val="000000"/>
                <w:lang w:eastAsia="es-MX"/>
              </w:rPr>
            </w:pPr>
            <w:r w:rsidRPr="006B24BC">
              <w:rPr>
                <w:rFonts w:ascii="Nutmeg Book" w:eastAsia="Times New Roman" w:hAnsi="Nutmeg Book" w:cs="Times New Roman"/>
                <w:color w:val="000000"/>
                <w:lang w:eastAsia="es-MX"/>
              </w:rPr>
              <w:t xml:space="preserve">Ing. Armando Muñoz Suárez      </w:t>
            </w:r>
          </w:p>
        </w:tc>
      </w:tr>
      <w:tr w:rsidR="007E23C3" w:rsidRPr="006B24BC" w:rsidTr="000F3D97">
        <w:trPr>
          <w:trHeight w:val="660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C3" w:rsidRPr="006B24BC" w:rsidRDefault="007E23C3" w:rsidP="001C18C6">
            <w:pPr>
              <w:jc w:val="center"/>
              <w:rPr>
                <w:rFonts w:ascii="Arial Narrow" w:eastAsia="Times New Roman" w:hAnsi="Arial Narrow" w:cs="Times New Roman"/>
                <w:b/>
                <w:bCs/>
                <w:lang w:eastAsia="es-MX"/>
              </w:rPr>
            </w:pPr>
            <w:r w:rsidRPr="006B24BC">
              <w:rPr>
                <w:rFonts w:ascii="Arial Narrow" w:eastAsia="Times New Roman" w:hAnsi="Arial Narrow" w:cs="Times New Roman"/>
                <w:b/>
                <w:bCs/>
                <w:lang w:eastAsia="es-MX"/>
              </w:rPr>
              <w:t>42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C3" w:rsidRPr="006B24BC" w:rsidRDefault="007E23C3" w:rsidP="001C18C6">
            <w:pPr>
              <w:jc w:val="left"/>
              <w:rPr>
                <w:rFonts w:ascii="Nutmeg Book" w:eastAsia="Times New Roman" w:hAnsi="Nutmeg Book" w:cs="Times New Roman"/>
                <w:lang w:eastAsia="es-MX"/>
              </w:rPr>
            </w:pPr>
            <w:r w:rsidRPr="006B24BC">
              <w:rPr>
                <w:rFonts w:ascii="Nutmeg Book" w:eastAsia="Times New Roman" w:hAnsi="Nutmeg Book" w:cs="Times New Roman"/>
                <w:lang w:eastAsia="es-MX"/>
              </w:rPr>
              <w:t xml:space="preserve">Sistema Intermunicipal de Agua Potable </w:t>
            </w:r>
            <w:r w:rsidRPr="006B24BC">
              <w:rPr>
                <w:rFonts w:ascii="Nutmeg Book" w:eastAsia="Times New Roman" w:hAnsi="Nutmeg Book" w:cs="Times New Roman"/>
                <w:lang w:eastAsia="es-MX"/>
              </w:rPr>
              <w:lastRenderedPageBreak/>
              <w:t>y Alcantarillado de la Zona Metropolitana  SIAPA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C3" w:rsidRPr="006B24BC" w:rsidRDefault="007E23C3" w:rsidP="001C18C6">
            <w:pPr>
              <w:jc w:val="left"/>
              <w:rPr>
                <w:rFonts w:ascii="Nutmeg Book" w:eastAsia="Times New Roman" w:hAnsi="Nutmeg Book" w:cs="Times New Roman"/>
                <w:lang w:eastAsia="es-MX"/>
              </w:rPr>
            </w:pPr>
            <w:r w:rsidRPr="006B24BC">
              <w:rPr>
                <w:rFonts w:ascii="Nutmeg Book" w:eastAsia="Times New Roman" w:hAnsi="Nutmeg Book" w:cs="Times New Roman"/>
                <w:lang w:eastAsia="es-MX"/>
              </w:rPr>
              <w:lastRenderedPageBreak/>
              <w:t>Ing.  Carlos Enrique Torres Lugo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C3" w:rsidRPr="006B24BC" w:rsidRDefault="007E23C3" w:rsidP="001C18C6">
            <w:pPr>
              <w:jc w:val="left"/>
              <w:rPr>
                <w:rFonts w:ascii="Nutmeg Book" w:eastAsia="Times New Roman" w:hAnsi="Nutmeg Book" w:cs="Times New Roman"/>
                <w:lang w:eastAsia="es-MX"/>
              </w:rPr>
            </w:pPr>
            <w:r w:rsidRPr="006B24BC">
              <w:rPr>
                <w:rFonts w:ascii="Nutmeg Book" w:eastAsia="Times New Roman" w:hAnsi="Nutmeg Book" w:cs="Times New Roman"/>
                <w:lang w:eastAsia="es-MX"/>
              </w:rPr>
              <w:t xml:space="preserve">Director General </w:t>
            </w:r>
          </w:p>
        </w:tc>
        <w:tc>
          <w:tcPr>
            <w:tcW w:w="2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3C3" w:rsidRPr="006B24BC" w:rsidRDefault="007E23C3" w:rsidP="001C18C6">
            <w:pPr>
              <w:jc w:val="left"/>
              <w:rPr>
                <w:rFonts w:ascii="Nutmeg Book" w:eastAsia="Times New Roman" w:hAnsi="Nutmeg Book" w:cs="Times New Roman"/>
                <w:color w:val="000000"/>
                <w:lang w:eastAsia="es-MX"/>
              </w:rPr>
            </w:pPr>
            <w:r w:rsidRPr="006B24BC">
              <w:rPr>
                <w:rFonts w:ascii="Nutmeg Book" w:eastAsia="Times New Roman" w:hAnsi="Nutmeg Book" w:cs="Times New Roman"/>
                <w:color w:val="000000"/>
                <w:lang w:eastAsia="es-MX"/>
              </w:rPr>
              <w:t xml:space="preserve">Ing.  José Luis Montaño Ochoa                                   </w:t>
            </w:r>
          </w:p>
        </w:tc>
      </w:tr>
      <w:tr w:rsidR="007E23C3" w:rsidRPr="006B24BC" w:rsidTr="000F3D97">
        <w:trPr>
          <w:trHeight w:val="162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3C3" w:rsidRPr="006B24BC" w:rsidRDefault="007E23C3" w:rsidP="001C18C6">
            <w:pPr>
              <w:jc w:val="left"/>
              <w:rPr>
                <w:rFonts w:ascii="Arial Narrow" w:eastAsia="Times New Roman" w:hAnsi="Arial Narrow" w:cs="Times New Roman"/>
                <w:b/>
                <w:bCs/>
                <w:lang w:eastAsia="es-MX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3C3" w:rsidRPr="006B24BC" w:rsidRDefault="007E23C3" w:rsidP="001C18C6">
            <w:pPr>
              <w:jc w:val="left"/>
              <w:rPr>
                <w:rFonts w:ascii="Nutmeg Book" w:eastAsia="Times New Roman" w:hAnsi="Nutmeg Book" w:cs="Times New Roman"/>
                <w:lang w:eastAsia="es-MX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C3" w:rsidRPr="006B24BC" w:rsidRDefault="007E23C3" w:rsidP="001C18C6">
            <w:pPr>
              <w:jc w:val="left"/>
              <w:rPr>
                <w:rFonts w:ascii="Nutmeg Book" w:eastAsia="Times New Roman" w:hAnsi="Nutmeg Book" w:cs="Times New Roman"/>
                <w:lang w:eastAsia="es-MX"/>
              </w:rPr>
            </w:pPr>
            <w:r w:rsidRPr="006B24BC">
              <w:rPr>
                <w:rFonts w:ascii="Nutmeg Book" w:eastAsia="Times New Roman" w:hAnsi="Nutmeg Book" w:cs="Times New Roman"/>
                <w:lang w:eastAsia="es-MX"/>
              </w:rPr>
              <w:t xml:space="preserve">Ing. José Montaño Ochoa                        Director de Abastecimiento y Saneamiento 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C3" w:rsidRPr="006B24BC" w:rsidRDefault="007E23C3" w:rsidP="001C18C6">
            <w:pPr>
              <w:jc w:val="left"/>
              <w:rPr>
                <w:rFonts w:ascii="Nutmeg Book" w:eastAsia="Times New Roman" w:hAnsi="Nutmeg Book" w:cs="Times New Roman"/>
                <w:lang w:eastAsia="es-MX"/>
              </w:rPr>
            </w:pPr>
            <w:r w:rsidRPr="006B24BC">
              <w:rPr>
                <w:rFonts w:ascii="Nutmeg Book" w:eastAsia="Times New Roman" w:hAnsi="Nutmeg Book" w:cs="Times New Roman"/>
                <w:lang w:eastAsia="es-MX"/>
              </w:rPr>
              <w:t>Representante</w:t>
            </w:r>
          </w:p>
        </w:tc>
        <w:tc>
          <w:tcPr>
            <w:tcW w:w="2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3C3" w:rsidRPr="006B24BC" w:rsidRDefault="007E23C3" w:rsidP="001C18C6">
            <w:pPr>
              <w:jc w:val="left"/>
              <w:rPr>
                <w:rFonts w:ascii="Nutmeg Book" w:eastAsia="Times New Roman" w:hAnsi="Nutmeg Book" w:cs="Times New Roman"/>
                <w:color w:val="000000"/>
                <w:lang w:eastAsia="es-MX"/>
              </w:rPr>
            </w:pPr>
          </w:p>
        </w:tc>
      </w:tr>
      <w:tr w:rsidR="007E23C3" w:rsidRPr="006B24BC" w:rsidTr="000F3D97">
        <w:trPr>
          <w:trHeight w:val="154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C3" w:rsidRPr="006B24BC" w:rsidRDefault="007E23C3" w:rsidP="001C18C6">
            <w:pPr>
              <w:jc w:val="center"/>
              <w:rPr>
                <w:rFonts w:ascii="Arial Narrow" w:eastAsia="Times New Roman" w:hAnsi="Arial Narrow" w:cs="Times New Roman"/>
                <w:b/>
                <w:bCs/>
                <w:lang w:eastAsia="es-MX"/>
              </w:rPr>
            </w:pPr>
            <w:r w:rsidRPr="006B24BC">
              <w:rPr>
                <w:rFonts w:ascii="Arial Narrow" w:eastAsia="Times New Roman" w:hAnsi="Arial Narrow" w:cs="Times New Roman"/>
                <w:b/>
                <w:bCs/>
                <w:lang w:eastAsia="es-MX"/>
              </w:rPr>
              <w:t>43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C3" w:rsidRPr="006B24BC" w:rsidRDefault="007E23C3" w:rsidP="001C18C6">
            <w:pPr>
              <w:jc w:val="left"/>
              <w:rPr>
                <w:rFonts w:ascii="Nutmeg Book" w:eastAsia="Times New Roman" w:hAnsi="Nutmeg Book" w:cs="Times New Roman"/>
                <w:lang w:eastAsia="es-MX"/>
              </w:rPr>
            </w:pPr>
            <w:r w:rsidRPr="006B24BC">
              <w:rPr>
                <w:rFonts w:ascii="Nutmeg Book" w:eastAsia="Times New Roman" w:hAnsi="Nutmeg Book" w:cs="Times New Roman"/>
                <w:lang w:eastAsia="es-MX"/>
              </w:rPr>
              <w:t xml:space="preserve">Consejo Regional de Paisaje Agavero 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C3" w:rsidRPr="006B24BC" w:rsidRDefault="007E23C3" w:rsidP="001C18C6">
            <w:pPr>
              <w:jc w:val="left"/>
              <w:rPr>
                <w:rFonts w:ascii="Nutmeg Book" w:eastAsia="Times New Roman" w:hAnsi="Nutmeg Book" w:cs="Times New Roman"/>
                <w:lang w:eastAsia="es-MX"/>
              </w:rPr>
            </w:pPr>
            <w:r w:rsidRPr="006B24BC">
              <w:rPr>
                <w:rFonts w:ascii="Nutmeg Book" w:eastAsia="Times New Roman" w:hAnsi="Nutmeg Book" w:cs="Times New Roman"/>
                <w:lang w:eastAsia="es-MX"/>
              </w:rPr>
              <w:t>Lic. Fabiola Pulido Franco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C3" w:rsidRPr="006B24BC" w:rsidRDefault="007E23C3" w:rsidP="001C18C6">
            <w:pPr>
              <w:jc w:val="left"/>
              <w:rPr>
                <w:rFonts w:ascii="Nutmeg Book" w:eastAsia="Times New Roman" w:hAnsi="Nutmeg Book" w:cs="Times New Roman"/>
                <w:lang w:eastAsia="es-MX"/>
              </w:rPr>
            </w:pPr>
            <w:r w:rsidRPr="006B24BC">
              <w:rPr>
                <w:rFonts w:ascii="Nutmeg Book" w:eastAsia="Times New Roman" w:hAnsi="Nutmeg Book" w:cs="Times New Roman"/>
                <w:lang w:eastAsia="es-MX"/>
              </w:rPr>
              <w:t>Presidente del Consejo Regional de Paisaje Agavero y Presidente Municipal de Magdalena, Jalisco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3C3" w:rsidRPr="006B24BC" w:rsidRDefault="007E23C3" w:rsidP="001C18C6">
            <w:pPr>
              <w:jc w:val="left"/>
              <w:rPr>
                <w:rFonts w:ascii="Nutmeg Book" w:eastAsia="Times New Roman" w:hAnsi="Nutmeg Book" w:cs="Times New Roman"/>
                <w:lang w:eastAsia="es-MX"/>
              </w:rPr>
            </w:pPr>
            <w:r w:rsidRPr="006B24BC">
              <w:rPr>
                <w:rFonts w:ascii="Nutmeg Book" w:eastAsia="Times New Roman" w:hAnsi="Nutmeg Book" w:cs="Times New Roman"/>
                <w:lang w:eastAsia="es-MX"/>
              </w:rPr>
              <w:t xml:space="preserve">Lic. Fabiola Pulido Franco                         </w:t>
            </w:r>
          </w:p>
        </w:tc>
      </w:tr>
      <w:tr w:rsidR="007E23C3" w:rsidRPr="006B24BC" w:rsidTr="000F3D97">
        <w:trPr>
          <w:trHeight w:val="15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C3" w:rsidRPr="006B24BC" w:rsidRDefault="007E23C3" w:rsidP="001C18C6">
            <w:pPr>
              <w:jc w:val="center"/>
              <w:rPr>
                <w:rFonts w:ascii="Arial Narrow" w:eastAsia="Times New Roman" w:hAnsi="Arial Narrow" w:cs="Times New Roman"/>
                <w:b/>
                <w:bCs/>
                <w:lang w:eastAsia="es-MX"/>
              </w:rPr>
            </w:pPr>
            <w:r w:rsidRPr="006B24BC">
              <w:rPr>
                <w:rFonts w:ascii="Arial Narrow" w:eastAsia="Times New Roman" w:hAnsi="Arial Narrow" w:cs="Times New Roman"/>
                <w:b/>
                <w:bCs/>
                <w:lang w:eastAsia="es-MX"/>
              </w:rPr>
              <w:t>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C3" w:rsidRPr="006B24BC" w:rsidRDefault="007E23C3" w:rsidP="001C18C6">
            <w:pPr>
              <w:jc w:val="left"/>
              <w:rPr>
                <w:rFonts w:ascii="Nutmeg Book" w:eastAsia="Times New Roman" w:hAnsi="Nutmeg Book" w:cs="Times New Roman"/>
                <w:lang w:eastAsia="es-MX"/>
              </w:rPr>
            </w:pPr>
            <w:r w:rsidRPr="006B24BC">
              <w:rPr>
                <w:rFonts w:ascii="Nutmeg Book" w:eastAsia="Times New Roman" w:hAnsi="Nutmeg Book" w:cs="Times New Roman"/>
                <w:lang w:eastAsia="es-MX"/>
              </w:rPr>
              <w:t>Consejo Regional de Costalegre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C3" w:rsidRPr="006B24BC" w:rsidRDefault="007E23C3" w:rsidP="001C18C6">
            <w:pPr>
              <w:jc w:val="left"/>
              <w:rPr>
                <w:rFonts w:ascii="Nutmeg Book" w:eastAsia="Times New Roman" w:hAnsi="Nutmeg Book" w:cs="Times New Roman"/>
                <w:lang w:eastAsia="es-MX"/>
              </w:rPr>
            </w:pPr>
            <w:r w:rsidRPr="006B24BC">
              <w:rPr>
                <w:rFonts w:ascii="Nutmeg Book" w:eastAsia="Times New Roman" w:hAnsi="Nutmeg Book" w:cs="Times New Roman"/>
                <w:lang w:eastAsia="es-MX"/>
              </w:rPr>
              <w:t>Ing. Prisciliano Ramírez Gordían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C3" w:rsidRPr="006B24BC" w:rsidRDefault="007E23C3" w:rsidP="001C18C6">
            <w:pPr>
              <w:jc w:val="left"/>
              <w:rPr>
                <w:rFonts w:ascii="Nutmeg Book" w:eastAsia="Times New Roman" w:hAnsi="Nutmeg Book" w:cs="Times New Roman"/>
                <w:lang w:eastAsia="es-MX"/>
              </w:rPr>
            </w:pPr>
            <w:r w:rsidRPr="006B24BC">
              <w:rPr>
                <w:rFonts w:ascii="Nutmeg Book" w:eastAsia="Times New Roman" w:hAnsi="Nutmeg Book" w:cs="Times New Roman"/>
                <w:lang w:eastAsia="es-MX"/>
              </w:rPr>
              <w:t>Presidente del Consejo Regional de Costalegre y Presidente Municipal de Cabo Corrientes, Jalisco.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3C3" w:rsidRPr="006B24BC" w:rsidRDefault="007E23C3" w:rsidP="001C18C6">
            <w:pPr>
              <w:jc w:val="left"/>
              <w:rPr>
                <w:rFonts w:ascii="Nutmeg Book" w:eastAsia="Times New Roman" w:hAnsi="Nutmeg Book" w:cs="Times New Roman"/>
                <w:lang w:eastAsia="es-MX"/>
              </w:rPr>
            </w:pPr>
            <w:r w:rsidRPr="006B24BC">
              <w:rPr>
                <w:rFonts w:ascii="Nutmeg Book" w:eastAsia="Times New Roman" w:hAnsi="Nutmeg Book" w:cs="Times New Roman"/>
                <w:lang w:eastAsia="es-MX"/>
              </w:rPr>
              <w:t xml:space="preserve">Ing. Prisciliano Ramírez Gordían                                     </w:t>
            </w:r>
          </w:p>
        </w:tc>
      </w:tr>
      <w:tr w:rsidR="007E23C3" w:rsidRPr="006B24BC" w:rsidTr="000F3D97">
        <w:trPr>
          <w:trHeight w:val="159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C3" w:rsidRPr="006B24BC" w:rsidRDefault="007E23C3" w:rsidP="001C18C6">
            <w:pPr>
              <w:jc w:val="center"/>
              <w:rPr>
                <w:rFonts w:ascii="Arial Narrow" w:eastAsia="Times New Roman" w:hAnsi="Arial Narrow" w:cs="Times New Roman"/>
                <w:b/>
                <w:bCs/>
                <w:lang w:eastAsia="es-MX"/>
              </w:rPr>
            </w:pPr>
            <w:r w:rsidRPr="006B24BC">
              <w:rPr>
                <w:rFonts w:ascii="Arial Narrow" w:eastAsia="Times New Roman" w:hAnsi="Arial Narrow" w:cs="Times New Roman"/>
                <w:b/>
                <w:bCs/>
                <w:lang w:eastAsia="es-MX"/>
              </w:rPr>
              <w:t>45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C3" w:rsidRPr="006B24BC" w:rsidRDefault="007E23C3" w:rsidP="001C18C6">
            <w:pPr>
              <w:jc w:val="left"/>
              <w:rPr>
                <w:rFonts w:ascii="Nutmeg Book" w:eastAsia="Times New Roman" w:hAnsi="Nutmeg Book" w:cs="Times New Roman"/>
                <w:lang w:eastAsia="es-MX"/>
              </w:rPr>
            </w:pPr>
            <w:r w:rsidRPr="006B24BC">
              <w:rPr>
                <w:rFonts w:ascii="Nutmeg Book" w:eastAsia="Times New Roman" w:hAnsi="Nutmeg Book" w:cs="Times New Roman"/>
                <w:lang w:eastAsia="es-MX"/>
              </w:rPr>
              <w:t xml:space="preserve">Consejo Regional de Tapalpa 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C3" w:rsidRPr="006B24BC" w:rsidRDefault="007E23C3" w:rsidP="001C18C6">
            <w:pPr>
              <w:jc w:val="left"/>
              <w:rPr>
                <w:rFonts w:ascii="Nutmeg Book" w:eastAsia="Times New Roman" w:hAnsi="Nutmeg Book" w:cs="Times New Roman"/>
                <w:lang w:eastAsia="es-MX"/>
              </w:rPr>
            </w:pPr>
            <w:r w:rsidRPr="006B24BC">
              <w:rPr>
                <w:rFonts w:ascii="Nutmeg Book" w:eastAsia="Times New Roman" w:hAnsi="Nutmeg Book" w:cs="Times New Roman"/>
                <w:lang w:eastAsia="es-MX"/>
              </w:rPr>
              <w:t>Ing. J. Jesús Monroy Moreno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C3" w:rsidRPr="006B24BC" w:rsidRDefault="007E23C3" w:rsidP="001C18C6">
            <w:pPr>
              <w:jc w:val="left"/>
              <w:rPr>
                <w:rFonts w:ascii="Nutmeg Book" w:eastAsia="Times New Roman" w:hAnsi="Nutmeg Book" w:cs="Times New Roman"/>
                <w:lang w:eastAsia="es-MX"/>
              </w:rPr>
            </w:pPr>
            <w:r w:rsidRPr="006B24BC">
              <w:rPr>
                <w:rFonts w:ascii="Nutmeg Book" w:eastAsia="Times New Roman" w:hAnsi="Nutmeg Book" w:cs="Times New Roman"/>
                <w:lang w:eastAsia="es-MX"/>
              </w:rPr>
              <w:t>Presidente del Consejo Regional de Tapalpa y Presidente Municipal de Atemajac de Brizuela, Jalisco.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3C3" w:rsidRPr="006B24BC" w:rsidRDefault="007E23C3" w:rsidP="001C18C6">
            <w:pPr>
              <w:jc w:val="center"/>
              <w:rPr>
                <w:rFonts w:ascii="Nutmeg Book" w:eastAsia="Times New Roman" w:hAnsi="Nutmeg Book" w:cs="Times New Roman"/>
                <w:b/>
                <w:lang w:eastAsia="es-MX"/>
              </w:rPr>
            </w:pPr>
            <w:r w:rsidRPr="006B24BC">
              <w:rPr>
                <w:rFonts w:ascii="Nutmeg Book" w:eastAsia="Times New Roman" w:hAnsi="Nutmeg Book" w:cs="Times New Roman"/>
                <w:b/>
                <w:lang w:eastAsia="es-MX"/>
              </w:rPr>
              <w:t>NO</w:t>
            </w:r>
          </w:p>
        </w:tc>
      </w:tr>
      <w:tr w:rsidR="007E23C3" w:rsidRPr="006B24BC" w:rsidTr="000F3D97">
        <w:trPr>
          <w:trHeight w:val="159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3C3" w:rsidRPr="006B24BC" w:rsidRDefault="007E23C3" w:rsidP="001C18C6">
            <w:pPr>
              <w:jc w:val="center"/>
              <w:rPr>
                <w:rFonts w:ascii="Arial Narrow" w:eastAsia="Times New Roman" w:hAnsi="Arial Narrow" w:cs="Times New Roman"/>
                <w:b/>
                <w:bCs/>
                <w:lang w:eastAsia="es-MX"/>
              </w:rPr>
            </w:pPr>
            <w:r w:rsidRPr="006B24BC">
              <w:rPr>
                <w:rFonts w:ascii="Arial Narrow" w:eastAsia="Times New Roman" w:hAnsi="Arial Narrow" w:cs="Times New Roman"/>
                <w:b/>
                <w:bCs/>
                <w:lang w:eastAsia="es-MX"/>
              </w:rPr>
              <w:lastRenderedPageBreak/>
              <w:t>46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3C3" w:rsidRPr="000A5CBF" w:rsidRDefault="007E23C3" w:rsidP="001C18C6">
            <w:pPr>
              <w:jc w:val="left"/>
              <w:rPr>
                <w:rFonts w:ascii="Nutmeg Book" w:eastAsia="Times New Roman" w:hAnsi="Nutmeg Book" w:cs="Times New Roman"/>
                <w:sz w:val="20"/>
                <w:szCs w:val="20"/>
                <w:lang w:eastAsia="es-MX"/>
              </w:rPr>
            </w:pPr>
            <w:r w:rsidRPr="000A5CBF">
              <w:rPr>
                <w:rFonts w:ascii="Nutmeg Book" w:eastAsia="Times New Roman" w:hAnsi="Nutmeg Book" w:cs="Times New Roman"/>
                <w:sz w:val="20"/>
                <w:szCs w:val="20"/>
                <w:lang w:eastAsia="es-MX"/>
              </w:rPr>
              <w:t>Consejo Regional de Chapala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3C3" w:rsidRPr="000A5CBF" w:rsidRDefault="007E23C3" w:rsidP="001C18C6">
            <w:pPr>
              <w:jc w:val="left"/>
              <w:rPr>
                <w:rFonts w:ascii="Nutmeg Book" w:eastAsia="Times New Roman" w:hAnsi="Nutmeg Book" w:cs="Times New Roman"/>
                <w:sz w:val="20"/>
                <w:szCs w:val="20"/>
                <w:lang w:eastAsia="es-MX"/>
              </w:rPr>
            </w:pPr>
            <w:r w:rsidRPr="000A5CBF">
              <w:rPr>
                <w:rFonts w:ascii="Nutmeg Book" w:eastAsia="Times New Roman" w:hAnsi="Nutmeg Book" w:cs="Times New Roman"/>
                <w:sz w:val="20"/>
                <w:szCs w:val="20"/>
                <w:lang w:eastAsia="es-MX"/>
              </w:rPr>
              <w:t>Paulo Gabriel Hernández Hernández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3C3" w:rsidRPr="000A5CBF" w:rsidRDefault="007E23C3" w:rsidP="001C18C6">
            <w:pPr>
              <w:jc w:val="left"/>
              <w:rPr>
                <w:rFonts w:ascii="Nutmeg Book" w:eastAsia="Times New Roman" w:hAnsi="Nutmeg Book" w:cs="Times New Roman"/>
                <w:sz w:val="20"/>
                <w:szCs w:val="20"/>
                <w:lang w:eastAsia="es-MX"/>
              </w:rPr>
            </w:pPr>
            <w:r w:rsidRPr="000A5CBF">
              <w:rPr>
                <w:rFonts w:ascii="Nutmeg Book" w:eastAsia="Times New Roman" w:hAnsi="Nutmeg Book" w:cs="Times New Roman"/>
                <w:sz w:val="20"/>
                <w:szCs w:val="20"/>
                <w:lang w:eastAsia="es-MX"/>
              </w:rPr>
              <w:t>Candidato a la Presidencia del Consejo Regional de Chapala y Presidente Municipal de Ocotlán Jalisco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23C3" w:rsidRPr="000A5CBF" w:rsidRDefault="007E23C3" w:rsidP="001C18C6">
            <w:pPr>
              <w:jc w:val="center"/>
              <w:rPr>
                <w:rFonts w:ascii="Nutmeg Book" w:eastAsia="Times New Roman" w:hAnsi="Nutmeg Book" w:cs="Times New Roman"/>
                <w:b/>
                <w:sz w:val="20"/>
                <w:szCs w:val="20"/>
                <w:lang w:eastAsia="es-MX"/>
              </w:rPr>
            </w:pPr>
            <w:r w:rsidRPr="000A5CBF">
              <w:rPr>
                <w:rFonts w:ascii="Nutmeg Book" w:eastAsia="Times New Roman" w:hAnsi="Nutmeg Book" w:cs="Times New Roman"/>
                <w:sz w:val="20"/>
                <w:szCs w:val="20"/>
                <w:lang w:eastAsia="es-MX"/>
              </w:rPr>
              <w:t>Paulo Gabriel Hernández Hernández</w:t>
            </w:r>
          </w:p>
        </w:tc>
      </w:tr>
      <w:tr w:rsidR="007E23C3" w:rsidRPr="006B24BC" w:rsidTr="000A5CBF">
        <w:trPr>
          <w:trHeight w:val="914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C3" w:rsidRPr="006B24BC" w:rsidRDefault="007E23C3" w:rsidP="001C18C6">
            <w:pPr>
              <w:jc w:val="center"/>
              <w:rPr>
                <w:rFonts w:ascii="Arial Narrow" w:eastAsia="Times New Roman" w:hAnsi="Arial Narrow" w:cs="Times New Roman"/>
                <w:b/>
                <w:bCs/>
                <w:lang w:eastAsia="es-MX"/>
              </w:rPr>
            </w:pPr>
            <w:r w:rsidRPr="006B24BC">
              <w:rPr>
                <w:rFonts w:ascii="Arial Narrow" w:eastAsia="Times New Roman" w:hAnsi="Arial Narrow" w:cs="Times New Roman"/>
                <w:b/>
                <w:bCs/>
                <w:lang w:eastAsia="es-MX"/>
              </w:rPr>
              <w:t>47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C3" w:rsidRPr="000A5CBF" w:rsidRDefault="007E23C3" w:rsidP="001C18C6">
            <w:pPr>
              <w:jc w:val="left"/>
              <w:rPr>
                <w:rFonts w:ascii="Nutmeg Book" w:eastAsia="Times New Roman" w:hAnsi="Nutmeg Book" w:cs="Times New Roman"/>
                <w:color w:val="000000"/>
                <w:sz w:val="20"/>
                <w:szCs w:val="20"/>
                <w:lang w:eastAsia="es-MX"/>
              </w:rPr>
            </w:pPr>
            <w:r w:rsidRPr="000A5CBF">
              <w:rPr>
                <w:rFonts w:ascii="Nutmeg Book" w:eastAsia="Times New Roman" w:hAnsi="Nutmeg Book" w:cs="Times New Roman"/>
                <w:color w:val="000000"/>
                <w:sz w:val="20"/>
                <w:szCs w:val="20"/>
                <w:lang w:eastAsia="es-MX"/>
              </w:rPr>
              <w:t>Procuraduría de Desarrollo Urbano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C3" w:rsidRPr="000A5CBF" w:rsidRDefault="007E23C3" w:rsidP="001C18C6">
            <w:pPr>
              <w:jc w:val="left"/>
              <w:rPr>
                <w:rFonts w:ascii="Nutmeg Book" w:eastAsia="Times New Roman" w:hAnsi="Nutmeg Book" w:cs="Times New Roman"/>
                <w:color w:val="000000"/>
                <w:sz w:val="20"/>
                <w:szCs w:val="20"/>
                <w:lang w:eastAsia="es-MX"/>
              </w:rPr>
            </w:pPr>
            <w:r w:rsidRPr="000A5CBF">
              <w:rPr>
                <w:rFonts w:ascii="Nutmeg Book" w:eastAsia="Times New Roman" w:hAnsi="Nutmeg Book" w:cs="Times New Roman"/>
                <w:color w:val="000000"/>
                <w:sz w:val="20"/>
                <w:szCs w:val="20"/>
                <w:lang w:eastAsia="es-MX"/>
              </w:rPr>
              <w:t>Mtro. Arq. Carlos Romero Sánchez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C3" w:rsidRPr="000A5CBF" w:rsidRDefault="007E23C3" w:rsidP="001C18C6">
            <w:pPr>
              <w:jc w:val="left"/>
              <w:rPr>
                <w:rFonts w:ascii="Nutmeg Book" w:eastAsia="Times New Roman" w:hAnsi="Nutmeg Book" w:cs="Times New Roman"/>
                <w:color w:val="000000"/>
                <w:sz w:val="20"/>
                <w:szCs w:val="20"/>
                <w:lang w:eastAsia="es-MX"/>
              </w:rPr>
            </w:pPr>
            <w:r w:rsidRPr="000A5CBF">
              <w:rPr>
                <w:rFonts w:ascii="Nutmeg Book" w:eastAsia="Times New Roman" w:hAnsi="Nutmeg Book" w:cs="Times New Roman"/>
                <w:color w:val="000000"/>
                <w:sz w:val="20"/>
                <w:szCs w:val="20"/>
                <w:lang w:eastAsia="es-MX"/>
              </w:rPr>
              <w:t>Procurador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3C3" w:rsidRPr="000A5CBF" w:rsidRDefault="007E23C3" w:rsidP="001C18C6">
            <w:pPr>
              <w:jc w:val="left"/>
              <w:rPr>
                <w:rFonts w:ascii="Nutmeg Book" w:eastAsia="Times New Roman" w:hAnsi="Nutmeg Book" w:cs="Times New Roman"/>
                <w:color w:val="000000"/>
                <w:sz w:val="20"/>
                <w:szCs w:val="20"/>
                <w:lang w:eastAsia="es-MX"/>
              </w:rPr>
            </w:pPr>
            <w:r w:rsidRPr="000A5CBF">
              <w:rPr>
                <w:rFonts w:ascii="Nutmeg Book" w:eastAsia="Times New Roman" w:hAnsi="Nutmeg Book" w:cs="Times New Roman"/>
                <w:color w:val="000000"/>
                <w:sz w:val="20"/>
                <w:szCs w:val="20"/>
                <w:lang w:eastAsia="es-MX"/>
              </w:rPr>
              <w:t xml:space="preserve">Mtro. Arq. Carlos Romero Sánchez                            </w:t>
            </w:r>
          </w:p>
        </w:tc>
      </w:tr>
      <w:tr w:rsidR="007E23C3" w:rsidRPr="006B24BC" w:rsidTr="000A5CBF">
        <w:trPr>
          <w:trHeight w:val="9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C3" w:rsidRPr="006B24BC" w:rsidRDefault="007E23C3" w:rsidP="001C18C6">
            <w:pPr>
              <w:jc w:val="center"/>
              <w:rPr>
                <w:rFonts w:ascii="Arial Narrow" w:eastAsia="Times New Roman" w:hAnsi="Arial Narrow" w:cs="Times New Roman"/>
                <w:b/>
                <w:bCs/>
                <w:lang w:eastAsia="es-MX"/>
              </w:rPr>
            </w:pPr>
            <w:r w:rsidRPr="006B24BC">
              <w:rPr>
                <w:rFonts w:ascii="Arial Narrow" w:eastAsia="Times New Roman" w:hAnsi="Arial Narrow" w:cs="Times New Roman"/>
                <w:b/>
                <w:bCs/>
                <w:lang w:eastAsia="es-MX"/>
              </w:rPr>
              <w:t>48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C3" w:rsidRPr="000A5CBF" w:rsidRDefault="007E23C3" w:rsidP="001C18C6">
            <w:pPr>
              <w:jc w:val="left"/>
              <w:rPr>
                <w:rFonts w:ascii="Nutmeg Book" w:eastAsia="Times New Roman" w:hAnsi="Nutmeg Book" w:cs="Times New Roman"/>
                <w:sz w:val="20"/>
                <w:szCs w:val="20"/>
                <w:lang w:eastAsia="es-MX"/>
              </w:rPr>
            </w:pPr>
            <w:r w:rsidRPr="000A5CBF">
              <w:rPr>
                <w:rFonts w:ascii="Nutmeg Book" w:eastAsia="Times New Roman" w:hAnsi="Nutmeg Book" w:cs="Times New Roman"/>
                <w:sz w:val="20"/>
                <w:szCs w:val="20"/>
                <w:lang w:eastAsia="es-MX"/>
              </w:rPr>
              <w:t xml:space="preserve">Instituto Nacional de Antropología e Historia 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C3" w:rsidRPr="000A5CBF" w:rsidRDefault="007E23C3" w:rsidP="001C18C6">
            <w:pPr>
              <w:jc w:val="left"/>
              <w:rPr>
                <w:rFonts w:ascii="Nutmeg Book" w:eastAsia="Times New Roman" w:hAnsi="Nutmeg Book" w:cs="Times New Roman"/>
                <w:sz w:val="20"/>
                <w:szCs w:val="20"/>
                <w:lang w:eastAsia="es-MX"/>
              </w:rPr>
            </w:pPr>
            <w:r w:rsidRPr="000A5CBF">
              <w:rPr>
                <w:rFonts w:ascii="Nutmeg Book" w:eastAsia="Times New Roman" w:hAnsi="Nutmeg Book" w:cs="Times New Roman"/>
                <w:sz w:val="20"/>
                <w:szCs w:val="20"/>
                <w:lang w:eastAsia="es-MX"/>
              </w:rPr>
              <w:t>Mtra. Alicia García Vázquez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C3" w:rsidRPr="000A5CBF" w:rsidRDefault="007E23C3" w:rsidP="001C18C6">
            <w:pPr>
              <w:jc w:val="left"/>
              <w:rPr>
                <w:rFonts w:ascii="Nutmeg Book" w:eastAsia="Times New Roman" w:hAnsi="Nutmeg Book" w:cs="Times New Roman"/>
                <w:sz w:val="20"/>
                <w:szCs w:val="20"/>
                <w:lang w:eastAsia="es-MX"/>
              </w:rPr>
            </w:pPr>
            <w:r w:rsidRPr="000A5CBF">
              <w:rPr>
                <w:rFonts w:ascii="Nutmeg Book" w:eastAsia="Times New Roman" w:hAnsi="Nutmeg Book" w:cs="Times New Roman"/>
                <w:sz w:val="20"/>
                <w:szCs w:val="20"/>
                <w:lang w:eastAsia="es-MX"/>
              </w:rPr>
              <w:t>Directora del INAH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3C3" w:rsidRPr="000A5CBF" w:rsidRDefault="007E23C3" w:rsidP="001C18C6">
            <w:pPr>
              <w:jc w:val="left"/>
              <w:rPr>
                <w:rFonts w:ascii="Nutmeg Book" w:eastAsia="Times New Roman" w:hAnsi="Nutmeg Book" w:cs="Times New Roman"/>
                <w:color w:val="000000"/>
                <w:sz w:val="20"/>
                <w:szCs w:val="20"/>
                <w:lang w:eastAsia="es-MX"/>
              </w:rPr>
            </w:pPr>
            <w:r w:rsidRPr="000A5CBF">
              <w:rPr>
                <w:rFonts w:ascii="Nutmeg Book" w:eastAsia="Times New Roman" w:hAnsi="Nutmeg Book" w:cs="Times New Roman"/>
                <w:color w:val="000000"/>
                <w:sz w:val="20"/>
                <w:szCs w:val="20"/>
                <w:lang w:eastAsia="es-MX"/>
              </w:rPr>
              <w:t xml:space="preserve">Mtra. Oda </w:t>
            </w:r>
            <w:r w:rsidR="00BD497C" w:rsidRPr="000A5CBF">
              <w:rPr>
                <w:rFonts w:ascii="Nutmeg Book" w:eastAsia="Times New Roman" w:hAnsi="Nutmeg Book" w:cs="Times New Roman"/>
                <w:color w:val="000000"/>
                <w:sz w:val="20"/>
                <w:szCs w:val="20"/>
                <w:lang w:eastAsia="es-MX"/>
              </w:rPr>
              <w:t>Jadi</w:t>
            </w:r>
            <w:r w:rsidRPr="000A5CBF">
              <w:rPr>
                <w:rFonts w:ascii="Nutmeg Book" w:eastAsia="Times New Roman" w:hAnsi="Nutmeg Book" w:cs="Times New Roman"/>
                <w:color w:val="000000"/>
                <w:sz w:val="20"/>
                <w:szCs w:val="20"/>
                <w:lang w:eastAsia="es-MX"/>
              </w:rPr>
              <w:t xml:space="preserve"> Lamas Vázquez                                     </w:t>
            </w:r>
          </w:p>
        </w:tc>
      </w:tr>
      <w:tr w:rsidR="007E23C3" w:rsidRPr="006B24BC" w:rsidTr="000F3D97">
        <w:trPr>
          <w:trHeight w:val="13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C3" w:rsidRPr="006B24BC" w:rsidRDefault="007E23C3" w:rsidP="001C18C6">
            <w:pPr>
              <w:jc w:val="center"/>
              <w:rPr>
                <w:rFonts w:ascii="Arial Narrow" w:eastAsia="Times New Roman" w:hAnsi="Arial Narrow" w:cs="Times New Roman"/>
                <w:b/>
                <w:bCs/>
                <w:lang w:eastAsia="es-MX"/>
              </w:rPr>
            </w:pPr>
            <w:r w:rsidRPr="006B24BC">
              <w:rPr>
                <w:rFonts w:ascii="Arial Narrow" w:eastAsia="Times New Roman" w:hAnsi="Arial Narrow" w:cs="Times New Roman"/>
                <w:b/>
                <w:bCs/>
                <w:lang w:eastAsia="es-MX"/>
              </w:rPr>
              <w:t>49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C3" w:rsidRPr="000A5CBF" w:rsidRDefault="007E23C3" w:rsidP="001C18C6">
            <w:pPr>
              <w:jc w:val="left"/>
              <w:rPr>
                <w:rFonts w:ascii="Nutmeg Book" w:eastAsia="Times New Roman" w:hAnsi="Nutmeg Book" w:cs="Times New Roman"/>
                <w:color w:val="000000"/>
                <w:sz w:val="20"/>
                <w:szCs w:val="20"/>
                <w:lang w:eastAsia="es-MX"/>
              </w:rPr>
            </w:pPr>
            <w:r w:rsidRPr="000A5CBF">
              <w:rPr>
                <w:rFonts w:ascii="Nutmeg Book" w:eastAsia="Times New Roman" w:hAnsi="Nutmeg Book" w:cs="Times New Roman"/>
                <w:color w:val="000000"/>
                <w:sz w:val="20"/>
                <w:szCs w:val="20"/>
                <w:lang w:eastAsia="es-MX"/>
              </w:rPr>
              <w:t>Dirección de Inclusión de Personas con Discapacidad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C3" w:rsidRPr="000A5CBF" w:rsidRDefault="007E23C3" w:rsidP="001C18C6">
            <w:pPr>
              <w:jc w:val="left"/>
              <w:rPr>
                <w:rFonts w:ascii="Nutmeg Book" w:eastAsia="Times New Roman" w:hAnsi="Nutmeg Book" w:cs="Times New Roman"/>
                <w:color w:val="000000"/>
                <w:sz w:val="20"/>
                <w:szCs w:val="20"/>
                <w:lang w:eastAsia="es-MX"/>
              </w:rPr>
            </w:pPr>
            <w:r w:rsidRPr="000A5CBF">
              <w:rPr>
                <w:rFonts w:ascii="Nutmeg Book" w:eastAsia="Times New Roman" w:hAnsi="Nutmeg Book" w:cs="Times New Roman"/>
                <w:color w:val="000000"/>
                <w:sz w:val="20"/>
                <w:szCs w:val="20"/>
                <w:lang w:eastAsia="es-MX"/>
              </w:rPr>
              <w:t>Mtro. Rodolfo Carlos Torres Gutiérrez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C3" w:rsidRPr="000A5CBF" w:rsidRDefault="007E23C3" w:rsidP="001C18C6">
            <w:pPr>
              <w:jc w:val="left"/>
              <w:rPr>
                <w:rFonts w:ascii="Nutmeg Book" w:eastAsia="Times New Roman" w:hAnsi="Nutmeg Book" w:cs="Times New Roman"/>
                <w:color w:val="000000"/>
                <w:sz w:val="20"/>
                <w:szCs w:val="20"/>
                <w:lang w:eastAsia="es-MX"/>
              </w:rPr>
            </w:pPr>
            <w:r w:rsidRPr="000A5CBF">
              <w:rPr>
                <w:rFonts w:ascii="Nutmeg Book" w:eastAsia="Times New Roman" w:hAnsi="Nutmeg Book" w:cs="Times New Roman"/>
                <w:color w:val="000000"/>
                <w:sz w:val="20"/>
                <w:szCs w:val="20"/>
                <w:lang w:eastAsia="es-MX"/>
              </w:rPr>
              <w:t>Director General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3C3" w:rsidRPr="000A5CBF" w:rsidRDefault="007E23C3" w:rsidP="001C18C6">
            <w:pPr>
              <w:jc w:val="center"/>
              <w:rPr>
                <w:rFonts w:ascii="Nutmeg Book" w:eastAsia="Times New Roman" w:hAnsi="Nutmeg Book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0A5CBF">
              <w:rPr>
                <w:rFonts w:ascii="Nutmeg Book" w:eastAsia="Times New Roman" w:hAnsi="Nutmeg Book" w:cs="Times New Roman"/>
                <w:b/>
                <w:color w:val="000000"/>
                <w:sz w:val="20"/>
                <w:szCs w:val="20"/>
                <w:lang w:eastAsia="es-MX"/>
              </w:rPr>
              <w:t>NO</w:t>
            </w:r>
          </w:p>
        </w:tc>
      </w:tr>
      <w:tr w:rsidR="007E23C3" w:rsidRPr="006B24BC" w:rsidTr="000F3D97">
        <w:trPr>
          <w:trHeight w:val="615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C3" w:rsidRPr="006B24BC" w:rsidRDefault="007E23C3" w:rsidP="001C18C6">
            <w:pPr>
              <w:jc w:val="center"/>
              <w:rPr>
                <w:rFonts w:ascii="Arial Narrow" w:eastAsia="Times New Roman" w:hAnsi="Arial Narrow" w:cs="Times New Roman"/>
                <w:b/>
                <w:bCs/>
                <w:lang w:eastAsia="es-MX"/>
              </w:rPr>
            </w:pPr>
            <w:r w:rsidRPr="006B24BC">
              <w:rPr>
                <w:rFonts w:ascii="Arial Narrow" w:eastAsia="Times New Roman" w:hAnsi="Arial Narrow" w:cs="Times New Roman"/>
                <w:b/>
                <w:bCs/>
                <w:lang w:eastAsia="es-MX"/>
              </w:rPr>
              <w:t>50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C3" w:rsidRPr="000A5CBF" w:rsidRDefault="007E23C3" w:rsidP="001C18C6">
            <w:pPr>
              <w:jc w:val="left"/>
              <w:rPr>
                <w:rFonts w:ascii="Nutmeg Book" w:eastAsia="Times New Roman" w:hAnsi="Nutmeg Book" w:cs="Times New Roman"/>
                <w:color w:val="000000"/>
                <w:sz w:val="20"/>
                <w:szCs w:val="20"/>
                <w:lang w:eastAsia="es-MX"/>
              </w:rPr>
            </w:pPr>
            <w:r w:rsidRPr="000A5CBF">
              <w:rPr>
                <w:rFonts w:ascii="Nutmeg Book" w:eastAsia="Times New Roman" w:hAnsi="Nutmeg Book" w:cs="Times New Roman"/>
                <w:color w:val="000000"/>
                <w:sz w:val="20"/>
                <w:szCs w:val="20"/>
                <w:lang w:eastAsia="es-MX"/>
              </w:rPr>
              <w:t>Junta de Coordinación Metropolitana del IMEPLAN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C3" w:rsidRPr="000A5CBF" w:rsidRDefault="007E23C3" w:rsidP="001C18C6">
            <w:pPr>
              <w:jc w:val="left"/>
              <w:rPr>
                <w:rFonts w:ascii="Nutmeg Book" w:eastAsia="Times New Roman" w:hAnsi="Nutmeg Book" w:cs="Times New Roman"/>
                <w:color w:val="000000"/>
                <w:sz w:val="20"/>
                <w:szCs w:val="20"/>
                <w:lang w:eastAsia="es-MX"/>
              </w:rPr>
            </w:pPr>
            <w:r w:rsidRPr="000A5CBF">
              <w:rPr>
                <w:rFonts w:ascii="Nutmeg Book" w:eastAsia="Times New Roman" w:hAnsi="Nutmeg Book" w:cs="Times New Roman"/>
                <w:color w:val="000000"/>
                <w:sz w:val="20"/>
                <w:szCs w:val="20"/>
                <w:lang w:eastAsia="es-MX"/>
              </w:rPr>
              <w:t>C. Ricardo Zaid Santillán Cortés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C3" w:rsidRPr="000A5CBF" w:rsidRDefault="007E23C3" w:rsidP="001C18C6">
            <w:pPr>
              <w:jc w:val="left"/>
              <w:rPr>
                <w:rFonts w:ascii="Nutmeg Book" w:eastAsia="Times New Roman" w:hAnsi="Nutmeg Book" w:cs="Times New Roman"/>
                <w:color w:val="000000"/>
                <w:sz w:val="20"/>
                <w:szCs w:val="20"/>
                <w:lang w:eastAsia="es-MX"/>
              </w:rPr>
            </w:pPr>
            <w:r w:rsidRPr="000A5CBF">
              <w:rPr>
                <w:rFonts w:ascii="Nutmeg Book" w:eastAsia="Times New Roman" w:hAnsi="Nutmeg Book" w:cs="Times New Roman"/>
                <w:color w:val="000000"/>
                <w:sz w:val="20"/>
                <w:szCs w:val="20"/>
                <w:lang w:eastAsia="es-MX"/>
              </w:rPr>
              <w:t>Presidente</w:t>
            </w:r>
          </w:p>
        </w:tc>
        <w:tc>
          <w:tcPr>
            <w:tcW w:w="2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3C3" w:rsidRPr="000A5CBF" w:rsidRDefault="007E23C3" w:rsidP="001C18C6">
            <w:pPr>
              <w:jc w:val="center"/>
              <w:rPr>
                <w:rFonts w:ascii="Nutmeg Book" w:eastAsia="Times New Roman" w:hAnsi="Nutmeg Book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0A5CBF">
              <w:rPr>
                <w:rFonts w:ascii="Nutmeg Book" w:eastAsia="Times New Roman" w:hAnsi="Nutmeg Book" w:cs="Times New Roman"/>
                <w:b/>
                <w:color w:val="000000"/>
                <w:sz w:val="20"/>
                <w:szCs w:val="20"/>
                <w:lang w:eastAsia="es-MX"/>
              </w:rPr>
              <w:t>NO</w:t>
            </w:r>
          </w:p>
        </w:tc>
      </w:tr>
      <w:tr w:rsidR="007E23C3" w:rsidRPr="006B24BC" w:rsidTr="000F3D97">
        <w:trPr>
          <w:trHeight w:val="63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C3" w:rsidRPr="006B24BC" w:rsidRDefault="007E23C3" w:rsidP="001C18C6">
            <w:pPr>
              <w:jc w:val="left"/>
              <w:rPr>
                <w:rFonts w:ascii="Arial Narrow" w:eastAsia="Times New Roman" w:hAnsi="Arial Narrow" w:cs="Times New Roman"/>
                <w:b/>
                <w:bCs/>
                <w:lang w:eastAsia="es-MX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C3" w:rsidRPr="000A5CBF" w:rsidRDefault="007E23C3" w:rsidP="001C18C6">
            <w:pPr>
              <w:jc w:val="left"/>
              <w:rPr>
                <w:rFonts w:ascii="Nutmeg Book" w:eastAsia="Times New Roman" w:hAnsi="Nutmeg Book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C3" w:rsidRPr="000A5CBF" w:rsidRDefault="007E23C3" w:rsidP="001C18C6">
            <w:pPr>
              <w:jc w:val="left"/>
              <w:rPr>
                <w:rFonts w:ascii="Nutmeg Book" w:eastAsia="Times New Roman" w:hAnsi="Nutmeg Book" w:cs="Times New Roman"/>
                <w:color w:val="000000"/>
                <w:sz w:val="20"/>
                <w:szCs w:val="20"/>
                <w:lang w:eastAsia="es-MX"/>
              </w:rPr>
            </w:pPr>
            <w:r w:rsidRPr="000A5CBF">
              <w:rPr>
                <w:rFonts w:ascii="Nutmeg Book" w:eastAsia="Times New Roman" w:hAnsi="Nutmeg Book" w:cs="Times New Roman"/>
                <w:color w:val="000000"/>
                <w:sz w:val="20"/>
                <w:szCs w:val="20"/>
                <w:lang w:eastAsia="es-MX"/>
              </w:rPr>
              <w:t>Arq. Luis Alberto Romero Aceves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C3" w:rsidRPr="000A5CBF" w:rsidRDefault="007E23C3" w:rsidP="001C18C6">
            <w:pPr>
              <w:jc w:val="left"/>
              <w:rPr>
                <w:rFonts w:ascii="Nutmeg Book" w:eastAsia="Times New Roman" w:hAnsi="Nutmeg Book" w:cs="Times New Roman"/>
                <w:color w:val="000000"/>
                <w:sz w:val="20"/>
                <w:szCs w:val="20"/>
                <w:lang w:eastAsia="es-MX"/>
              </w:rPr>
            </w:pPr>
            <w:r w:rsidRPr="000A5CBF">
              <w:rPr>
                <w:rFonts w:ascii="Nutmeg Book" w:eastAsia="Times New Roman" w:hAnsi="Nutmeg Book" w:cs="Times New Roman"/>
                <w:color w:val="000000"/>
                <w:sz w:val="20"/>
                <w:szCs w:val="20"/>
                <w:lang w:eastAsia="es-MX"/>
              </w:rPr>
              <w:t>Representante</w:t>
            </w:r>
          </w:p>
        </w:tc>
        <w:tc>
          <w:tcPr>
            <w:tcW w:w="2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3C3" w:rsidRPr="000A5CBF" w:rsidRDefault="007E23C3" w:rsidP="001C18C6">
            <w:pPr>
              <w:jc w:val="left"/>
              <w:rPr>
                <w:rFonts w:ascii="Nutmeg Book" w:eastAsia="Times New Roman" w:hAnsi="Nutmeg Book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7E23C3" w:rsidRPr="006B24BC" w:rsidTr="000F3D97">
        <w:trPr>
          <w:trHeight w:val="555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C3" w:rsidRPr="006B24BC" w:rsidRDefault="007E23C3" w:rsidP="001C18C6">
            <w:pPr>
              <w:jc w:val="center"/>
              <w:rPr>
                <w:rFonts w:ascii="Arial Narrow" w:eastAsia="Times New Roman" w:hAnsi="Arial Narrow" w:cs="Times New Roman"/>
                <w:b/>
                <w:bCs/>
                <w:lang w:eastAsia="es-MX"/>
              </w:rPr>
            </w:pPr>
            <w:r w:rsidRPr="006B24BC">
              <w:rPr>
                <w:rFonts w:ascii="Arial Narrow" w:eastAsia="Times New Roman" w:hAnsi="Arial Narrow" w:cs="Times New Roman"/>
                <w:b/>
                <w:bCs/>
                <w:lang w:eastAsia="es-MX"/>
              </w:rPr>
              <w:t>51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C3" w:rsidRPr="000A5CBF" w:rsidRDefault="007E23C3" w:rsidP="001C18C6">
            <w:pPr>
              <w:jc w:val="left"/>
              <w:rPr>
                <w:rFonts w:ascii="Nutmeg Book" w:eastAsia="Times New Roman" w:hAnsi="Nutmeg Book" w:cs="Times New Roman"/>
                <w:color w:val="000000"/>
                <w:sz w:val="20"/>
                <w:szCs w:val="20"/>
                <w:lang w:eastAsia="es-MX"/>
              </w:rPr>
            </w:pPr>
            <w:r w:rsidRPr="000A5CBF">
              <w:rPr>
                <w:rFonts w:ascii="Nutmeg Book" w:eastAsia="Times New Roman" w:hAnsi="Nutmeg Book" w:cs="Times New Roman"/>
                <w:color w:val="000000"/>
                <w:sz w:val="20"/>
                <w:szCs w:val="20"/>
                <w:lang w:eastAsia="es-MX"/>
              </w:rPr>
              <w:t>Instituto Metropolitano de Planeación IMEPLAN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C3" w:rsidRPr="000A5CBF" w:rsidRDefault="007E23C3" w:rsidP="001C18C6">
            <w:pPr>
              <w:jc w:val="left"/>
              <w:rPr>
                <w:rFonts w:ascii="Nutmeg Book" w:eastAsia="Times New Roman" w:hAnsi="Nutmeg Book" w:cs="Times New Roman"/>
                <w:color w:val="000000"/>
                <w:sz w:val="20"/>
                <w:szCs w:val="20"/>
                <w:lang w:eastAsia="es-MX"/>
              </w:rPr>
            </w:pPr>
            <w:r w:rsidRPr="000A5CBF">
              <w:rPr>
                <w:rFonts w:ascii="Nutmeg Book" w:eastAsia="Times New Roman" w:hAnsi="Nutmeg Book" w:cs="Times New Roman"/>
                <w:color w:val="000000"/>
                <w:sz w:val="20"/>
                <w:szCs w:val="20"/>
                <w:lang w:eastAsia="es-MX"/>
              </w:rPr>
              <w:t>Dr. Mario Ramón Silva Rodríguez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C3" w:rsidRPr="000A5CBF" w:rsidRDefault="007E23C3" w:rsidP="001C18C6">
            <w:pPr>
              <w:jc w:val="left"/>
              <w:rPr>
                <w:rFonts w:ascii="Nutmeg Book" w:eastAsia="Times New Roman" w:hAnsi="Nutmeg Book" w:cs="Times New Roman"/>
                <w:color w:val="000000"/>
                <w:sz w:val="20"/>
                <w:szCs w:val="20"/>
                <w:lang w:eastAsia="es-MX"/>
              </w:rPr>
            </w:pPr>
            <w:r w:rsidRPr="000A5CBF">
              <w:rPr>
                <w:rFonts w:ascii="Nutmeg Book" w:eastAsia="Times New Roman" w:hAnsi="Nutmeg Book" w:cs="Times New Roman"/>
                <w:color w:val="000000"/>
                <w:sz w:val="20"/>
                <w:szCs w:val="20"/>
                <w:lang w:eastAsia="es-MX"/>
              </w:rPr>
              <w:t>Director General</w:t>
            </w:r>
          </w:p>
        </w:tc>
        <w:tc>
          <w:tcPr>
            <w:tcW w:w="2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3C3" w:rsidRPr="000A5CBF" w:rsidRDefault="007E23C3" w:rsidP="001C18C6">
            <w:pPr>
              <w:jc w:val="left"/>
              <w:rPr>
                <w:rFonts w:ascii="Nutmeg Book" w:eastAsia="Times New Roman" w:hAnsi="Nutmeg Book" w:cs="Times New Roman"/>
                <w:color w:val="000000"/>
                <w:sz w:val="20"/>
                <w:szCs w:val="20"/>
                <w:lang w:eastAsia="es-MX"/>
              </w:rPr>
            </w:pPr>
            <w:r w:rsidRPr="000A5CBF">
              <w:rPr>
                <w:rFonts w:ascii="Nutmeg Book" w:eastAsia="Times New Roman" w:hAnsi="Nutmeg Book" w:cs="Times New Roman"/>
                <w:color w:val="000000"/>
                <w:sz w:val="20"/>
                <w:szCs w:val="20"/>
                <w:lang w:eastAsia="es-MX"/>
              </w:rPr>
              <w:t xml:space="preserve">Mtro. Miguel Ángel Rodríguez Urrego </w:t>
            </w:r>
          </w:p>
        </w:tc>
      </w:tr>
      <w:tr w:rsidR="007E23C3" w:rsidRPr="006B24BC" w:rsidTr="000F3D97">
        <w:trPr>
          <w:trHeight w:val="60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C3" w:rsidRPr="006B24BC" w:rsidRDefault="007E23C3" w:rsidP="001C18C6">
            <w:pPr>
              <w:jc w:val="left"/>
              <w:rPr>
                <w:rFonts w:ascii="Arial Narrow" w:eastAsia="Times New Roman" w:hAnsi="Arial Narrow" w:cs="Times New Roman"/>
                <w:b/>
                <w:bCs/>
                <w:lang w:eastAsia="es-MX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C3" w:rsidRPr="000A5CBF" w:rsidRDefault="007E23C3" w:rsidP="001C18C6">
            <w:pPr>
              <w:jc w:val="left"/>
              <w:rPr>
                <w:rFonts w:ascii="Nutmeg Book" w:eastAsia="Times New Roman" w:hAnsi="Nutmeg Book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C3" w:rsidRPr="000A5CBF" w:rsidRDefault="007E23C3" w:rsidP="001C18C6">
            <w:pPr>
              <w:jc w:val="left"/>
              <w:rPr>
                <w:rFonts w:ascii="Nutmeg Book" w:eastAsia="Times New Roman" w:hAnsi="Nutmeg Book" w:cs="Times New Roman"/>
                <w:color w:val="000000"/>
                <w:sz w:val="20"/>
                <w:szCs w:val="20"/>
                <w:lang w:eastAsia="es-MX"/>
              </w:rPr>
            </w:pPr>
            <w:r w:rsidRPr="000A5CBF">
              <w:rPr>
                <w:rFonts w:ascii="Nutmeg Book" w:eastAsia="Times New Roman" w:hAnsi="Nutmeg Book" w:cs="Times New Roman"/>
                <w:color w:val="000000"/>
                <w:sz w:val="20"/>
                <w:szCs w:val="20"/>
                <w:lang w:eastAsia="es-MX"/>
              </w:rPr>
              <w:t>Mtro. Miguel Ángel Rodríguez Urrego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C3" w:rsidRPr="000A5CBF" w:rsidRDefault="007E23C3" w:rsidP="001C18C6">
            <w:pPr>
              <w:jc w:val="left"/>
              <w:rPr>
                <w:rFonts w:ascii="Nutmeg Book" w:eastAsia="Times New Roman" w:hAnsi="Nutmeg Book" w:cs="Times New Roman"/>
                <w:color w:val="000000"/>
                <w:sz w:val="20"/>
                <w:szCs w:val="20"/>
                <w:lang w:eastAsia="es-MX"/>
              </w:rPr>
            </w:pPr>
            <w:r w:rsidRPr="000A5CBF">
              <w:rPr>
                <w:rFonts w:ascii="Nutmeg Book" w:eastAsia="Times New Roman" w:hAnsi="Nutmeg Book" w:cs="Times New Roman"/>
                <w:color w:val="000000"/>
                <w:sz w:val="20"/>
                <w:szCs w:val="20"/>
                <w:lang w:eastAsia="es-MX"/>
              </w:rPr>
              <w:t>Suplente del Director de IMEPLAN</w:t>
            </w:r>
          </w:p>
        </w:tc>
        <w:tc>
          <w:tcPr>
            <w:tcW w:w="2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3C3" w:rsidRPr="000A5CBF" w:rsidRDefault="007E23C3" w:rsidP="001C18C6">
            <w:pPr>
              <w:jc w:val="left"/>
              <w:rPr>
                <w:rFonts w:ascii="Nutmeg Book" w:eastAsia="Times New Roman" w:hAnsi="Nutmeg Book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7E23C3" w:rsidRPr="006B24BC" w:rsidTr="000F3D97">
        <w:trPr>
          <w:trHeight w:val="13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C3" w:rsidRPr="006B24BC" w:rsidRDefault="007E23C3" w:rsidP="001C18C6">
            <w:pPr>
              <w:jc w:val="center"/>
              <w:rPr>
                <w:rFonts w:ascii="Arial Narrow" w:eastAsia="Times New Roman" w:hAnsi="Arial Narrow" w:cs="Times New Roman"/>
                <w:b/>
                <w:bCs/>
                <w:lang w:eastAsia="es-MX"/>
              </w:rPr>
            </w:pPr>
            <w:r w:rsidRPr="006B24BC">
              <w:rPr>
                <w:rFonts w:ascii="Arial Narrow" w:eastAsia="Times New Roman" w:hAnsi="Arial Narrow" w:cs="Times New Roman"/>
                <w:b/>
                <w:bCs/>
                <w:lang w:eastAsia="es-MX"/>
              </w:rPr>
              <w:t>52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C3" w:rsidRPr="000A5CBF" w:rsidRDefault="007E23C3" w:rsidP="001C18C6">
            <w:pPr>
              <w:jc w:val="left"/>
              <w:rPr>
                <w:rFonts w:ascii="Nutmeg Book" w:eastAsia="Times New Roman" w:hAnsi="Nutmeg Book" w:cs="Times New Roman"/>
                <w:sz w:val="20"/>
                <w:szCs w:val="20"/>
                <w:lang w:eastAsia="es-MX"/>
              </w:rPr>
            </w:pPr>
            <w:r w:rsidRPr="000A5CBF">
              <w:rPr>
                <w:rFonts w:ascii="Nutmeg Book" w:eastAsia="Times New Roman" w:hAnsi="Nutmeg Book" w:cs="Times New Roman"/>
                <w:sz w:val="20"/>
                <w:szCs w:val="20"/>
                <w:lang w:eastAsia="es-MX"/>
              </w:rPr>
              <w:t>Consejo Ciudadano Metropolitano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C3" w:rsidRPr="000A5CBF" w:rsidRDefault="007E23C3" w:rsidP="001C18C6">
            <w:pPr>
              <w:jc w:val="left"/>
              <w:rPr>
                <w:rFonts w:ascii="Nutmeg Book" w:eastAsia="Times New Roman" w:hAnsi="Nutmeg Book" w:cs="Times New Roman"/>
                <w:sz w:val="20"/>
                <w:szCs w:val="20"/>
                <w:lang w:val="en-US" w:eastAsia="es-MX"/>
              </w:rPr>
            </w:pPr>
            <w:r w:rsidRPr="000A5CBF">
              <w:rPr>
                <w:rFonts w:ascii="Nutmeg Book" w:eastAsia="Times New Roman" w:hAnsi="Nutmeg Book" w:cs="Times New Roman"/>
                <w:sz w:val="20"/>
                <w:szCs w:val="20"/>
                <w:lang w:val="en-US" w:eastAsia="es-MX"/>
              </w:rPr>
              <w:t>Arq. Lilliane Irene Ponce Gutiérrez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C3" w:rsidRPr="000A5CBF" w:rsidRDefault="007E23C3" w:rsidP="001C18C6">
            <w:pPr>
              <w:jc w:val="left"/>
              <w:rPr>
                <w:rFonts w:ascii="Nutmeg Book" w:eastAsia="Times New Roman" w:hAnsi="Nutmeg Book" w:cs="Times New Roman"/>
                <w:sz w:val="20"/>
                <w:szCs w:val="20"/>
                <w:lang w:eastAsia="es-MX"/>
              </w:rPr>
            </w:pPr>
            <w:r w:rsidRPr="000A5CBF">
              <w:rPr>
                <w:rFonts w:ascii="Nutmeg Book" w:eastAsia="Times New Roman" w:hAnsi="Nutmeg Book" w:cs="Times New Roman"/>
                <w:sz w:val="20"/>
                <w:szCs w:val="20"/>
                <w:lang w:eastAsia="es-MX"/>
              </w:rPr>
              <w:t>Presidente del Consejo Ciudadano Metropolitano</w:t>
            </w:r>
            <w:r w:rsidR="000A5CBF" w:rsidRPr="000A5CBF">
              <w:rPr>
                <w:rFonts w:ascii="Nutmeg Book" w:eastAsia="Times New Roman" w:hAnsi="Nutmeg Book" w:cs="Times New Roman"/>
                <w:sz w:val="20"/>
                <w:szCs w:val="20"/>
                <w:lang w:eastAsia="es-MX"/>
              </w:rPr>
              <w:t xml:space="preserve"> y Coordinador ejecutivo del CEOTDU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3C3" w:rsidRPr="000A5CBF" w:rsidRDefault="007E23C3" w:rsidP="001C18C6">
            <w:pPr>
              <w:jc w:val="left"/>
              <w:rPr>
                <w:rFonts w:ascii="Nutmeg Book" w:eastAsia="Times New Roman" w:hAnsi="Nutmeg Book" w:cs="Times New Roman"/>
                <w:color w:val="000000"/>
                <w:sz w:val="20"/>
                <w:szCs w:val="20"/>
                <w:lang w:eastAsia="es-MX"/>
              </w:rPr>
            </w:pPr>
            <w:r w:rsidRPr="000A5CBF">
              <w:rPr>
                <w:rFonts w:ascii="Nutmeg Book" w:eastAsia="Times New Roman" w:hAnsi="Nutmeg Book" w:cs="Times New Roman"/>
                <w:color w:val="000000"/>
                <w:sz w:val="20"/>
                <w:szCs w:val="20"/>
                <w:lang w:eastAsia="es-MX"/>
              </w:rPr>
              <w:t xml:space="preserve">Arq. Liliane Irene Ponce                           </w:t>
            </w:r>
          </w:p>
        </w:tc>
      </w:tr>
      <w:tr w:rsidR="007E23C3" w:rsidRPr="006B24BC" w:rsidTr="000F3D97">
        <w:trPr>
          <w:trHeight w:val="975"/>
        </w:trPr>
        <w:tc>
          <w:tcPr>
            <w:tcW w:w="9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C3" w:rsidRPr="006B24BC" w:rsidRDefault="007E23C3" w:rsidP="001C18C6">
            <w:pPr>
              <w:jc w:val="center"/>
              <w:rPr>
                <w:rFonts w:ascii="Nutmeg Book" w:eastAsia="Times New Roman" w:hAnsi="Nutmeg Book" w:cs="Times New Roman"/>
                <w:b/>
                <w:bCs/>
                <w:lang w:eastAsia="es-MX"/>
              </w:rPr>
            </w:pPr>
            <w:r w:rsidRPr="006B24BC">
              <w:rPr>
                <w:rFonts w:ascii="Nutmeg Book" w:eastAsia="Times New Roman" w:hAnsi="Nutmeg Book" w:cs="Times New Roman"/>
                <w:b/>
                <w:bCs/>
                <w:lang w:eastAsia="es-MX"/>
              </w:rPr>
              <w:t>INVITADOS ESPECIALES</w:t>
            </w:r>
          </w:p>
        </w:tc>
      </w:tr>
      <w:tr w:rsidR="007E23C3" w:rsidRPr="006B24BC" w:rsidTr="000F3D97">
        <w:trPr>
          <w:trHeight w:val="2550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C3" w:rsidRPr="006B24BC" w:rsidRDefault="007E23C3" w:rsidP="001C18C6">
            <w:pPr>
              <w:jc w:val="center"/>
              <w:rPr>
                <w:rFonts w:ascii="Arial Narrow" w:eastAsia="Times New Roman" w:hAnsi="Arial Narrow" w:cs="Times New Roman"/>
                <w:b/>
                <w:bCs/>
                <w:lang w:eastAsia="es-MX"/>
              </w:rPr>
            </w:pPr>
            <w:r w:rsidRPr="006B24BC">
              <w:rPr>
                <w:rFonts w:ascii="Arial Narrow" w:eastAsia="Times New Roman" w:hAnsi="Arial Narrow" w:cs="Times New Roman"/>
                <w:b/>
                <w:bCs/>
                <w:lang w:eastAsia="es-MX"/>
              </w:rPr>
              <w:lastRenderedPageBreak/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C3" w:rsidRPr="006B24BC" w:rsidRDefault="007E23C3" w:rsidP="001C18C6">
            <w:pPr>
              <w:jc w:val="left"/>
              <w:rPr>
                <w:rFonts w:ascii="Nutmeg Book" w:eastAsia="Times New Roman" w:hAnsi="Nutmeg Book" w:cs="Times New Roman"/>
                <w:color w:val="000000"/>
                <w:lang w:eastAsia="es-MX"/>
              </w:rPr>
            </w:pPr>
            <w:r w:rsidRPr="006B24BC">
              <w:rPr>
                <w:rFonts w:ascii="Nutmeg Book" w:eastAsia="Times New Roman" w:hAnsi="Nutmeg Book" w:cs="Times New Roman"/>
                <w:color w:val="000000"/>
                <w:lang w:eastAsia="es-MX"/>
              </w:rPr>
              <w:t xml:space="preserve">Delegación Federal en el Estado de Jalisco de la Secretaría de Medio Ambiente y Recursos Naturales 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C3" w:rsidRPr="006B24BC" w:rsidRDefault="007E23C3" w:rsidP="001C18C6">
            <w:pPr>
              <w:jc w:val="left"/>
              <w:rPr>
                <w:rFonts w:ascii="Nutmeg Book" w:eastAsia="Times New Roman" w:hAnsi="Nutmeg Book" w:cs="Times New Roman"/>
                <w:color w:val="000000"/>
                <w:lang w:eastAsia="es-MX"/>
              </w:rPr>
            </w:pPr>
            <w:r w:rsidRPr="006B24BC">
              <w:rPr>
                <w:rFonts w:ascii="Nutmeg Book" w:eastAsia="Times New Roman" w:hAnsi="Nutmeg Book" w:cs="Times New Roman"/>
                <w:color w:val="000000"/>
                <w:lang w:eastAsia="es-MX"/>
              </w:rPr>
              <w:t>Dr. Arturo Argueta Villarmar                  Subsecretario de Planeación y Política Ambiental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C3" w:rsidRPr="006B24BC" w:rsidRDefault="007E23C3" w:rsidP="001C18C6">
            <w:pPr>
              <w:jc w:val="left"/>
              <w:rPr>
                <w:rFonts w:ascii="Nutmeg Book" w:eastAsia="Times New Roman" w:hAnsi="Nutmeg Book" w:cs="Times New Roman"/>
                <w:color w:val="000000"/>
                <w:lang w:eastAsia="es-MX"/>
              </w:rPr>
            </w:pPr>
            <w:r w:rsidRPr="006B24BC">
              <w:rPr>
                <w:rFonts w:ascii="Nutmeg Book" w:eastAsia="Times New Roman" w:hAnsi="Nutmeg Book" w:cs="Times New Roman"/>
                <w:color w:val="000000"/>
                <w:lang w:eastAsia="es-MX"/>
              </w:rPr>
              <w:t>Subdelegado de Planeación y Encargado del Despacho SEMARNAT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C3" w:rsidRPr="006B24BC" w:rsidRDefault="007E23C3" w:rsidP="001C18C6">
            <w:pPr>
              <w:jc w:val="left"/>
              <w:rPr>
                <w:rFonts w:ascii="Nutmeg Book" w:eastAsia="Times New Roman" w:hAnsi="Nutmeg Book" w:cs="Times New Roman"/>
                <w:color w:val="000000"/>
                <w:lang w:eastAsia="es-MX"/>
              </w:rPr>
            </w:pPr>
            <w:r w:rsidRPr="006B24BC">
              <w:rPr>
                <w:rFonts w:ascii="Nutmeg Book" w:eastAsia="Times New Roman" w:hAnsi="Nutmeg Book" w:cs="Times New Roman"/>
                <w:color w:val="000000"/>
                <w:lang w:eastAsia="es-MX"/>
              </w:rPr>
              <w:t xml:space="preserve">Benjamín Ortiz Espejel, encargado de la </w:t>
            </w:r>
            <w:r w:rsidRPr="00BD497C">
              <w:rPr>
                <w:rFonts w:ascii="Nutmeg Book" w:eastAsia="Times New Roman" w:hAnsi="Nutmeg Book" w:cs="Times New Roman"/>
                <w:caps/>
                <w:color w:val="000000"/>
                <w:lang w:eastAsia="es-MX"/>
              </w:rPr>
              <w:t xml:space="preserve">Semarnat </w:t>
            </w:r>
            <w:r w:rsidRPr="006B24BC">
              <w:rPr>
                <w:rFonts w:ascii="Nutmeg Book" w:eastAsia="Times New Roman" w:hAnsi="Nutmeg Book" w:cs="Times New Roman"/>
                <w:color w:val="000000"/>
                <w:lang w:eastAsia="es-MX"/>
              </w:rPr>
              <w:t>para la atención a cuerpos de agua contaminados</w:t>
            </w:r>
          </w:p>
        </w:tc>
      </w:tr>
      <w:tr w:rsidR="007E23C3" w:rsidRPr="006B24BC" w:rsidTr="000F3D97">
        <w:trPr>
          <w:trHeight w:val="153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C3" w:rsidRPr="006B24BC" w:rsidRDefault="007E23C3" w:rsidP="001C18C6">
            <w:pPr>
              <w:jc w:val="left"/>
              <w:rPr>
                <w:rFonts w:ascii="Arial Narrow" w:eastAsia="Times New Roman" w:hAnsi="Arial Narrow" w:cs="Times New Roman"/>
                <w:b/>
                <w:bCs/>
                <w:lang w:eastAsia="es-MX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C3" w:rsidRPr="006B24BC" w:rsidRDefault="007E23C3" w:rsidP="001C18C6">
            <w:pPr>
              <w:jc w:val="left"/>
              <w:rPr>
                <w:rFonts w:ascii="Nutmeg Book" w:eastAsia="Times New Roman" w:hAnsi="Nutmeg Book" w:cs="Times New Roman"/>
                <w:color w:val="000000"/>
                <w:lang w:eastAsia="es-MX"/>
              </w:rPr>
            </w:pPr>
            <w:r w:rsidRPr="006B24BC">
              <w:rPr>
                <w:rFonts w:ascii="Nutmeg Book" w:eastAsia="Times New Roman" w:hAnsi="Nutmeg Book" w:cs="Times New Roman"/>
                <w:color w:val="000000"/>
                <w:lang w:eastAsia="es-MX"/>
              </w:rPr>
              <w:t xml:space="preserve">Delegación Federal en el Estado de Jalisco de la Secretaría de Medio Ambiente y Recursos Naturales 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C3" w:rsidRPr="006B24BC" w:rsidRDefault="007E23C3" w:rsidP="001C18C6">
            <w:pPr>
              <w:jc w:val="left"/>
              <w:rPr>
                <w:rFonts w:ascii="Nutmeg Book" w:eastAsia="Times New Roman" w:hAnsi="Nutmeg Book" w:cs="Times New Roman"/>
                <w:color w:val="000000"/>
                <w:lang w:eastAsia="es-MX"/>
              </w:rPr>
            </w:pPr>
            <w:r w:rsidRPr="006B24BC">
              <w:rPr>
                <w:rFonts w:ascii="Nutmeg Book" w:eastAsia="Times New Roman" w:hAnsi="Nutmeg Book" w:cs="Times New Roman"/>
                <w:color w:val="000000"/>
                <w:lang w:eastAsia="es-MX"/>
              </w:rPr>
              <w:t>Biol. Armando Romero Barajas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C3" w:rsidRPr="006B24BC" w:rsidRDefault="007E23C3" w:rsidP="001C18C6">
            <w:pPr>
              <w:jc w:val="left"/>
              <w:rPr>
                <w:rFonts w:ascii="Nutmeg Book" w:eastAsia="Times New Roman" w:hAnsi="Nutmeg Book" w:cs="Times New Roman"/>
                <w:color w:val="000000"/>
                <w:lang w:eastAsia="es-MX"/>
              </w:rPr>
            </w:pPr>
            <w:r w:rsidRPr="006B24BC">
              <w:rPr>
                <w:rFonts w:ascii="Nutmeg Book" w:eastAsia="Times New Roman" w:hAnsi="Nutmeg Book" w:cs="Times New Roman"/>
                <w:color w:val="000000"/>
                <w:lang w:eastAsia="es-MX"/>
              </w:rPr>
              <w:t>Subdelegado de Planeación y Encargado del Despacho</w:t>
            </w:r>
          </w:p>
        </w:tc>
        <w:tc>
          <w:tcPr>
            <w:tcW w:w="2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C3" w:rsidRPr="006B24BC" w:rsidRDefault="007E23C3" w:rsidP="001C18C6">
            <w:pPr>
              <w:jc w:val="left"/>
              <w:rPr>
                <w:rFonts w:ascii="Nutmeg Book" w:eastAsia="Times New Roman" w:hAnsi="Nutmeg Book" w:cs="Times New Roman"/>
                <w:color w:val="000000"/>
                <w:lang w:eastAsia="es-MX"/>
              </w:rPr>
            </w:pPr>
            <w:r w:rsidRPr="006B24BC">
              <w:rPr>
                <w:rFonts w:ascii="Nutmeg Book" w:eastAsia="Times New Roman" w:hAnsi="Nutmeg Book" w:cs="Times New Roman"/>
                <w:color w:val="000000"/>
                <w:lang w:eastAsia="es-MX"/>
              </w:rPr>
              <w:t xml:space="preserve">Ing.  José David García                                          </w:t>
            </w:r>
          </w:p>
        </w:tc>
      </w:tr>
      <w:tr w:rsidR="007E23C3" w:rsidRPr="006B24BC" w:rsidTr="000F3D97">
        <w:trPr>
          <w:trHeight w:val="90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C3" w:rsidRPr="006B24BC" w:rsidRDefault="007E23C3" w:rsidP="001C18C6">
            <w:pPr>
              <w:jc w:val="left"/>
              <w:rPr>
                <w:rFonts w:ascii="Arial Narrow" w:eastAsia="Times New Roman" w:hAnsi="Arial Narrow" w:cs="Times New Roman"/>
                <w:b/>
                <w:bCs/>
                <w:lang w:eastAsia="es-MX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3C3" w:rsidRPr="006B24BC" w:rsidRDefault="007E23C3" w:rsidP="001C18C6">
            <w:pPr>
              <w:jc w:val="left"/>
              <w:rPr>
                <w:rFonts w:ascii="Nutmeg Book" w:eastAsia="Times New Roman" w:hAnsi="Nutmeg Book" w:cs="Times New Roman"/>
                <w:color w:val="000000"/>
                <w:lang w:eastAsia="es-MX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C3" w:rsidRPr="006B24BC" w:rsidRDefault="007E23C3" w:rsidP="001C18C6">
            <w:pPr>
              <w:jc w:val="left"/>
              <w:rPr>
                <w:rFonts w:ascii="Nutmeg Book" w:eastAsia="Times New Roman" w:hAnsi="Nutmeg Book" w:cs="Times New Roman"/>
                <w:color w:val="000000"/>
                <w:lang w:eastAsia="es-MX"/>
              </w:rPr>
            </w:pPr>
            <w:r w:rsidRPr="006B24BC">
              <w:rPr>
                <w:rFonts w:ascii="Nutmeg Book" w:eastAsia="Times New Roman" w:hAnsi="Nutmeg Book" w:cs="Times New Roman"/>
                <w:color w:val="000000"/>
                <w:lang w:eastAsia="es-MX"/>
              </w:rPr>
              <w:t>Ing. José David García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C3" w:rsidRPr="006B24BC" w:rsidRDefault="007E23C3" w:rsidP="001C18C6">
            <w:pPr>
              <w:jc w:val="left"/>
              <w:rPr>
                <w:rFonts w:ascii="Nutmeg Book" w:eastAsia="Times New Roman" w:hAnsi="Nutmeg Book" w:cs="Times New Roman"/>
                <w:color w:val="000000"/>
                <w:lang w:eastAsia="es-MX"/>
              </w:rPr>
            </w:pPr>
            <w:r w:rsidRPr="006B24BC">
              <w:rPr>
                <w:rFonts w:ascii="Nutmeg Book" w:eastAsia="Times New Roman" w:hAnsi="Nutmeg Book" w:cs="Times New Roman"/>
                <w:color w:val="000000"/>
                <w:lang w:eastAsia="es-MX"/>
              </w:rPr>
              <w:t xml:space="preserve"> Jefe de la Unidad Forestal</w:t>
            </w:r>
          </w:p>
        </w:tc>
        <w:tc>
          <w:tcPr>
            <w:tcW w:w="2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3C3" w:rsidRPr="006B24BC" w:rsidRDefault="007E23C3" w:rsidP="001C18C6">
            <w:pPr>
              <w:jc w:val="left"/>
              <w:rPr>
                <w:rFonts w:ascii="Nutmeg Book" w:eastAsia="Times New Roman" w:hAnsi="Nutmeg Book" w:cs="Times New Roman"/>
                <w:color w:val="000000"/>
                <w:lang w:eastAsia="es-MX"/>
              </w:rPr>
            </w:pPr>
          </w:p>
        </w:tc>
      </w:tr>
    </w:tbl>
    <w:p w:rsidR="00CE13E3" w:rsidRPr="00763699" w:rsidRDefault="00CE13E3" w:rsidP="002C5CE0">
      <w:pPr>
        <w:rPr>
          <w:rFonts w:ascii="Nutmeg Book" w:hAnsi="Nutmeg Book"/>
          <w:sz w:val="20"/>
          <w:szCs w:val="20"/>
        </w:rPr>
      </w:pPr>
    </w:p>
    <w:p w:rsidR="00CE13E3" w:rsidRPr="00763699" w:rsidRDefault="00CE13E3" w:rsidP="002C5CE0">
      <w:pPr>
        <w:rPr>
          <w:rFonts w:ascii="Nutmeg Book" w:hAnsi="Nutmeg Book"/>
          <w:sz w:val="20"/>
          <w:szCs w:val="20"/>
        </w:rPr>
      </w:pPr>
    </w:p>
    <w:sectPr w:rsidR="00CE13E3" w:rsidRPr="00763699" w:rsidSect="008A6A44">
      <w:headerReference w:type="default" r:id="rId8"/>
      <w:footerReference w:type="default" r:id="rId9"/>
      <w:pgSz w:w="12240" w:h="15840"/>
      <w:pgMar w:top="1417" w:right="1325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F44" w:rsidRDefault="00E23F44" w:rsidP="00BB2598">
      <w:r>
        <w:separator/>
      </w:r>
    </w:p>
  </w:endnote>
  <w:endnote w:type="continuationSeparator" w:id="0">
    <w:p w:rsidR="00E23F44" w:rsidRDefault="00E23F44" w:rsidP="00BB2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tmeg Book">
    <w:altName w:val="Courier New"/>
    <w:panose1 w:val="00000400000000000000"/>
    <w:charset w:val="00"/>
    <w:family w:val="auto"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utmeg Bold">
    <w:panose1 w:val="00000700000000000000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8C6" w:rsidRDefault="001C18C6">
    <w:pPr>
      <w:pStyle w:val="Piedepgina"/>
      <w:jc w:val="center"/>
    </w:pPr>
  </w:p>
  <w:p w:rsidR="001C18C6" w:rsidRDefault="00E23F44">
    <w:pPr>
      <w:pStyle w:val="Piedepgina"/>
      <w:jc w:val="center"/>
    </w:pPr>
    <w:sdt>
      <w:sdtPr>
        <w:id w:val="-503979801"/>
        <w:docPartObj>
          <w:docPartGallery w:val="Page Numbers (Bottom of Page)"/>
          <w:docPartUnique/>
        </w:docPartObj>
      </w:sdtPr>
      <w:sdtEndPr/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1C18C6">
              <w:rPr>
                <w:lang w:val="es-ES"/>
              </w:rPr>
              <w:t xml:space="preserve">Página </w:t>
            </w:r>
            <w:r w:rsidR="001C18C6">
              <w:rPr>
                <w:b/>
                <w:bCs/>
                <w:sz w:val="24"/>
                <w:szCs w:val="24"/>
              </w:rPr>
              <w:fldChar w:fldCharType="begin"/>
            </w:r>
            <w:r w:rsidR="001C18C6">
              <w:rPr>
                <w:b/>
                <w:bCs/>
              </w:rPr>
              <w:instrText>PAGE</w:instrText>
            </w:r>
            <w:r w:rsidR="001C18C6">
              <w:rPr>
                <w:b/>
                <w:bCs/>
                <w:sz w:val="24"/>
                <w:szCs w:val="24"/>
              </w:rPr>
              <w:fldChar w:fldCharType="separate"/>
            </w:r>
            <w:r w:rsidR="008C23E8">
              <w:rPr>
                <w:b/>
                <w:bCs/>
                <w:noProof/>
              </w:rPr>
              <w:t>1</w:t>
            </w:r>
            <w:r w:rsidR="001C18C6">
              <w:rPr>
                <w:b/>
                <w:bCs/>
                <w:sz w:val="24"/>
                <w:szCs w:val="24"/>
              </w:rPr>
              <w:fldChar w:fldCharType="end"/>
            </w:r>
            <w:r w:rsidR="001C18C6">
              <w:rPr>
                <w:lang w:val="es-ES"/>
              </w:rPr>
              <w:t xml:space="preserve"> de </w:t>
            </w:r>
            <w:r w:rsidR="001C18C6">
              <w:rPr>
                <w:b/>
                <w:bCs/>
                <w:sz w:val="24"/>
                <w:szCs w:val="24"/>
              </w:rPr>
              <w:fldChar w:fldCharType="begin"/>
            </w:r>
            <w:r w:rsidR="001C18C6">
              <w:rPr>
                <w:b/>
                <w:bCs/>
              </w:rPr>
              <w:instrText>NUMPAGES</w:instrText>
            </w:r>
            <w:r w:rsidR="001C18C6">
              <w:rPr>
                <w:b/>
                <w:bCs/>
                <w:sz w:val="24"/>
                <w:szCs w:val="24"/>
              </w:rPr>
              <w:fldChar w:fldCharType="separate"/>
            </w:r>
            <w:r w:rsidR="008C23E8">
              <w:rPr>
                <w:b/>
                <w:bCs/>
                <w:noProof/>
              </w:rPr>
              <w:t>17</w:t>
            </w:r>
            <w:r w:rsidR="001C18C6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1C18C6" w:rsidRDefault="001C18C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F44" w:rsidRDefault="00E23F44" w:rsidP="00BB2598">
      <w:r>
        <w:separator/>
      </w:r>
    </w:p>
  </w:footnote>
  <w:footnote w:type="continuationSeparator" w:id="0">
    <w:p w:rsidR="00E23F44" w:rsidRDefault="00E23F44" w:rsidP="00BB2598">
      <w:r>
        <w:continuationSeparator/>
      </w:r>
    </w:p>
  </w:footnote>
  <w:footnote w:id="1">
    <w:p w:rsidR="001C18C6" w:rsidRDefault="001C18C6">
      <w:pPr>
        <w:pStyle w:val="Textonotapie"/>
      </w:pPr>
      <w:r>
        <w:rPr>
          <w:rStyle w:val="Refdenotaalpie"/>
        </w:rPr>
        <w:footnoteRef/>
      </w:r>
      <w:r>
        <w:t xml:space="preserve"> Conforme al Decreto número 27902/LXII/20, publicado en el PO “El Estado de Jalisco, el 24 de abril de 2020, con el No. 4 ter, edición especial, mediante el que se adiciona el artículo 6 bis a la Ley Orgánica del Poder Ejecutivo del Estado de Jalisco, se faculta para que los órganos colegiados puedan sesionar a distancia, empleando medios telemáticos, electrónicos, ópticos o cualquier otra tecnología que lo permita.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8C6" w:rsidRDefault="001C18C6" w:rsidP="00BB2598">
    <w:pPr>
      <w:widowControl w:val="0"/>
      <w:jc w:val="center"/>
      <w:rPr>
        <w:rFonts w:ascii="Arial" w:hAnsi="Arial" w:cs="Arial"/>
        <w:b/>
        <w:bCs/>
        <w:smallCaps/>
      </w:rPr>
    </w:pPr>
  </w:p>
  <w:p w:rsidR="001C18C6" w:rsidRPr="00BB2598" w:rsidRDefault="001C18C6" w:rsidP="00BB2598">
    <w:pPr>
      <w:widowControl w:val="0"/>
      <w:jc w:val="center"/>
      <w:rPr>
        <w:rFonts w:ascii="Nutmeg Book" w:hAnsi="Nutmeg Book" w:cs="Arial"/>
        <w:b/>
        <w:bCs/>
        <w:smallCaps/>
      </w:rPr>
    </w:pPr>
    <w:r w:rsidRPr="00BB2598">
      <w:rPr>
        <w:rFonts w:ascii="Nutmeg Book" w:hAnsi="Nutmeg Book" w:cs="Arial"/>
        <w:b/>
        <w:bCs/>
        <w:smallCaps/>
      </w:rPr>
      <w:t xml:space="preserve">Acta de la </w:t>
    </w:r>
    <w:r w:rsidRPr="00A9438C">
      <w:rPr>
        <w:rFonts w:ascii="Nutmeg Book" w:hAnsi="Nutmeg Book" w:cs="Arial"/>
        <w:b/>
        <w:bCs/>
        <w:smallCaps/>
      </w:rPr>
      <w:t>Segunda</w:t>
    </w:r>
    <w:r w:rsidRPr="00BB2598">
      <w:rPr>
        <w:rFonts w:ascii="Nutmeg Book" w:hAnsi="Nutmeg Book" w:cs="Arial"/>
        <w:b/>
        <w:bCs/>
        <w:smallCaps/>
      </w:rPr>
      <w:t xml:space="preserve"> Sesión ordinaria del</w:t>
    </w:r>
  </w:p>
  <w:p w:rsidR="001C18C6" w:rsidRPr="00BB2598" w:rsidRDefault="001C18C6" w:rsidP="00BB2598">
    <w:pPr>
      <w:widowControl w:val="0"/>
      <w:jc w:val="center"/>
      <w:rPr>
        <w:rFonts w:ascii="Nutmeg Book" w:hAnsi="Nutmeg Book" w:cs="Arial"/>
        <w:b/>
        <w:bCs/>
        <w:smallCaps/>
      </w:rPr>
    </w:pPr>
    <w:r w:rsidRPr="00BB2598">
      <w:rPr>
        <w:rFonts w:ascii="Nutmeg Book" w:hAnsi="Nutmeg Book" w:cs="Arial"/>
        <w:b/>
        <w:bCs/>
        <w:smallCaps/>
      </w:rPr>
      <w:t>Consejo Estatal de Ordenamiento Territorial y Desarrollo Urbano</w:t>
    </w:r>
  </w:p>
  <w:p w:rsidR="001C18C6" w:rsidRPr="00BB2598" w:rsidRDefault="001C18C6" w:rsidP="00BB2598">
    <w:pPr>
      <w:widowControl w:val="0"/>
      <w:jc w:val="center"/>
      <w:rPr>
        <w:rFonts w:ascii="Nutmeg Book" w:hAnsi="Nutmeg Book" w:cs="Arial"/>
        <w:b/>
        <w:bCs/>
        <w:smallCaps/>
      </w:rPr>
    </w:pPr>
    <w:r w:rsidRPr="00BB2598">
      <w:rPr>
        <w:rFonts w:ascii="Nutmeg Book" w:hAnsi="Nutmeg Book" w:cs="Arial"/>
        <w:b/>
        <w:bCs/>
        <w:smallCaps/>
      </w:rPr>
      <w:t xml:space="preserve">Sesión Ordinaria No. </w:t>
    </w:r>
    <w:r w:rsidRPr="00A9438C">
      <w:rPr>
        <w:rFonts w:ascii="Nutmeg Book" w:hAnsi="Nutmeg Book" w:cs="Arial"/>
        <w:b/>
        <w:bCs/>
        <w:smallCaps/>
      </w:rPr>
      <w:t>2</w:t>
    </w:r>
    <w:r w:rsidRPr="00BB2598">
      <w:rPr>
        <w:rFonts w:ascii="Nutmeg Book" w:hAnsi="Nutmeg Book" w:cs="Arial"/>
        <w:b/>
        <w:bCs/>
        <w:smallCaps/>
      </w:rPr>
      <w:t>/2020</w:t>
    </w:r>
  </w:p>
  <w:p w:rsidR="001C18C6" w:rsidRDefault="001C18C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83638"/>
    <w:multiLevelType w:val="hybridMultilevel"/>
    <w:tmpl w:val="37EA61EE"/>
    <w:lvl w:ilvl="0" w:tplc="8AE04854">
      <w:start w:val="1"/>
      <w:numFmt w:val="decimal"/>
      <w:lvlText w:val="%1"/>
      <w:lvlJc w:val="left"/>
      <w:pPr>
        <w:ind w:left="720" w:hanging="360"/>
      </w:pPr>
      <w:rPr>
        <w:rFonts w:hint="default"/>
        <w:i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C6794"/>
    <w:multiLevelType w:val="hybridMultilevel"/>
    <w:tmpl w:val="63A64D0A"/>
    <w:lvl w:ilvl="0" w:tplc="7FA2E316">
      <w:start w:val="1"/>
      <w:numFmt w:val="decimal"/>
      <w:lvlText w:val="%1."/>
      <w:lvlJc w:val="left"/>
      <w:pPr>
        <w:ind w:left="1211" w:hanging="360"/>
      </w:pPr>
      <w:rPr>
        <w:b w:val="0"/>
        <w:bCs/>
      </w:r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055425F"/>
    <w:multiLevelType w:val="hybridMultilevel"/>
    <w:tmpl w:val="81BEEA3A"/>
    <w:lvl w:ilvl="0" w:tplc="870C736C">
      <w:numFmt w:val="bullet"/>
      <w:lvlText w:val="•"/>
      <w:lvlJc w:val="left"/>
      <w:pPr>
        <w:ind w:left="1065" w:hanging="705"/>
      </w:pPr>
      <w:rPr>
        <w:rFonts w:ascii="Nutmeg Book" w:eastAsiaTheme="minorHAnsi" w:hAnsi="Nutmeg Book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2576D"/>
    <w:multiLevelType w:val="hybridMultilevel"/>
    <w:tmpl w:val="DD466C20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3F96BDB"/>
    <w:multiLevelType w:val="hybridMultilevel"/>
    <w:tmpl w:val="ED4AAE52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951AC1"/>
    <w:multiLevelType w:val="hybridMultilevel"/>
    <w:tmpl w:val="610206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D62AE"/>
    <w:multiLevelType w:val="hybridMultilevel"/>
    <w:tmpl w:val="033421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FC38D0"/>
    <w:multiLevelType w:val="hybridMultilevel"/>
    <w:tmpl w:val="746CEA6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C23BCD"/>
    <w:multiLevelType w:val="hybridMultilevel"/>
    <w:tmpl w:val="6B702768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B4C3151"/>
    <w:multiLevelType w:val="hybridMultilevel"/>
    <w:tmpl w:val="357A1126"/>
    <w:lvl w:ilvl="0" w:tplc="6D2A3CC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E07E28"/>
    <w:multiLevelType w:val="hybridMultilevel"/>
    <w:tmpl w:val="14D8F6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6B58F4"/>
    <w:multiLevelType w:val="hybridMultilevel"/>
    <w:tmpl w:val="BBF4F2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C71DEA"/>
    <w:multiLevelType w:val="hybridMultilevel"/>
    <w:tmpl w:val="DD466C2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39594C"/>
    <w:multiLevelType w:val="hybridMultilevel"/>
    <w:tmpl w:val="E52A14AE"/>
    <w:lvl w:ilvl="0" w:tplc="080A000F">
      <w:start w:val="1"/>
      <w:numFmt w:val="decimal"/>
      <w:lvlText w:val="%1."/>
      <w:lvlJc w:val="left"/>
      <w:pPr>
        <w:ind w:left="773" w:hanging="360"/>
      </w:pPr>
    </w:lvl>
    <w:lvl w:ilvl="1" w:tplc="080A0019" w:tentative="1">
      <w:start w:val="1"/>
      <w:numFmt w:val="lowerLetter"/>
      <w:lvlText w:val="%2."/>
      <w:lvlJc w:val="left"/>
      <w:pPr>
        <w:ind w:left="1493" w:hanging="360"/>
      </w:pPr>
    </w:lvl>
    <w:lvl w:ilvl="2" w:tplc="080A001B" w:tentative="1">
      <w:start w:val="1"/>
      <w:numFmt w:val="lowerRoman"/>
      <w:lvlText w:val="%3."/>
      <w:lvlJc w:val="right"/>
      <w:pPr>
        <w:ind w:left="2213" w:hanging="180"/>
      </w:pPr>
    </w:lvl>
    <w:lvl w:ilvl="3" w:tplc="080A000F" w:tentative="1">
      <w:start w:val="1"/>
      <w:numFmt w:val="decimal"/>
      <w:lvlText w:val="%4."/>
      <w:lvlJc w:val="left"/>
      <w:pPr>
        <w:ind w:left="2933" w:hanging="360"/>
      </w:pPr>
    </w:lvl>
    <w:lvl w:ilvl="4" w:tplc="080A0019" w:tentative="1">
      <w:start w:val="1"/>
      <w:numFmt w:val="lowerLetter"/>
      <w:lvlText w:val="%5."/>
      <w:lvlJc w:val="left"/>
      <w:pPr>
        <w:ind w:left="3653" w:hanging="360"/>
      </w:pPr>
    </w:lvl>
    <w:lvl w:ilvl="5" w:tplc="080A001B" w:tentative="1">
      <w:start w:val="1"/>
      <w:numFmt w:val="lowerRoman"/>
      <w:lvlText w:val="%6."/>
      <w:lvlJc w:val="right"/>
      <w:pPr>
        <w:ind w:left="4373" w:hanging="180"/>
      </w:pPr>
    </w:lvl>
    <w:lvl w:ilvl="6" w:tplc="080A000F" w:tentative="1">
      <w:start w:val="1"/>
      <w:numFmt w:val="decimal"/>
      <w:lvlText w:val="%7."/>
      <w:lvlJc w:val="left"/>
      <w:pPr>
        <w:ind w:left="5093" w:hanging="360"/>
      </w:pPr>
    </w:lvl>
    <w:lvl w:ilvl="7" w:tplc="080A0019" w:tentative="1">
      <w:start w:val="1"/>
      <w:numFmt w:val="lowerLetter"/>
      <w:lvlText w:val="%8."/>
      <w:lvlJc w:val="left"/>
      <w:pPr>
        <w:ind w:left="5813" w:hanging="360"/>
      </w:pPr>
    </w:lvl>
    <w:lvl w:ilvl="8" w:tplc="080A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4" w15:restartNumberingAfterBreak="0">
    <w:nsid w:val="70AC5151"/>
    <w:multiLevelType w:val="hybridMultilevel"/>
    <w:tmpl w:val="C2CA3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2D71D2"/>
    <w:multiLevelType w:val="hybridMultilevel"/>
    <w:tmpl w:val="D846A018"/>
    <w:lvl w:ilvl="0" w:tplc="B3CC2B2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3D92202"/>
    <w:multiLevelType w:val="hybridMultilevel"/>
    <w:tmpl w:val="A066F9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4"/>
  </w:num>
  <w:num w:numId="4">
    <w:abstractNumId w:val="10"/>
  </w:num>
  <w:num w:numId="5">
    <w:abstractNumId w:val="1"/>
  </w:num>
  <w:num w:numId="6">
    <w:abstractNumId w:val="11"/>
  </w:num>
  <w:num w:numId="7">
    <w:abstractNumId w:val="2"/>
  </w:num>
  <w:num w:numId="8">
    <w:abstractNumId w:val="16"/>
  </w:num>
  <w:num w:numId="9">
    <w:abstractNumId w:val="8"/>
  </w:num>
  <w:num w:numId="10">
    <w:abstractNumId w:val="15"/>
  </w:num>
  <w:num w:numId="11">
    <w:abstractNumId w:val="12"/>
  </w:num>
  <w:num w:numId="12">
    <w:abstractNumId w:val="9"/>
  </w:num>
  <w:num w:numId="13">
    <w:abstractNumId w:val="0"/>
  </w:num>
  <w:num w:numId="14">
    <w:abstractNumId w:val="5"/>
  </w:num>
  <w:num w:numId="15">
    <w:abstractNumId w:val="3"/>
  </w:num>
  <w:num w:numId="16">
    <w:abstractNumId w:val="7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CE0"/>
    <w:rsid w:val="00000408"/>
    <w:rsid w:val="00026C69"/>
    <w:rsid w:val="000379DD"/>
    <w:rsid w:val="0004425D"/>
    <w:rsid w:val="00051F4E"/>
    <w:rsid w:val="00052F9E"/>
    <w:rsid w:val="000561AC"/>
    <w:rsid w:val="00060C9F"/>
    <w:rsid w:val="00060F89"/>
    <w:rsid w:val="00062FB1"/>
    <w:rsid w:val="000633FF"/>
    <w:rsid w:val="00063BA7"/>
    <w:rsid w:val="00064EB4"/>
    <w:rsid w:val="000768A4"/>
    <w:rsid w:val="00084E36"/>
    <w:rsid w:val="000869DA"/>
    <w:rsid w:val="00093B4E"/>
    <w:rsid w:val="000A1FE1"/>
    <w:rsid w:val="000A5CBF"/>
    <w:rsid w:val="000C043D"/>
    <w:rsid w:val="000C1345"/>
    <w:rsid w:val="000C207B"/>
    <w:rsid w:val="000D4E0C"/>
    <w:rsid w:val="000E2917"/>
    <w:rsid w:val="000E3184"/>
    <w:rsid w:val="000E5A99"/>
    <w:rsid w:val="000F1ABC"/>
    <w:rsid w:val="000F3D97"/>
    <w:rsid w:val="000F3F90"/>
    <w:rsid w:val="000F4414"/>
    <w:rsid w:val="00102D0D"/>
    <w:rsid w:val="00116085"/>
    <w:rsid w:val="00117EA6"/>
    <w:rsid w:val="00121F93"/>
    <w:rsid w:val="00122A41"/>
    <w:rsid w:val="001276C3"/>
    <w:rsid w:val="001321A4"/>
    <w:rsid w:val="0013739B"/>
    <w:rsid w:val="00142332"/>
    <w:rsid w:val="00143910"/>
    <w:rsid w:val="0015151D"/>
    <w:rsid w:val="001552B3"/>
    <w:rsid w:val="00173DB3"/>
    <w:rsid w:val="00174B36"/>
    <w:rsid w:val="00176F61"/>
    <w:rsid w:val="0018731D"/>
    <w:rsid w:val="00194060"/>
    <w:rsid w:val="00196574"/>
    <w:rsid w:val="001A4CE1"/>
    <w:rsid w:val="001B09D0"/>
    <w:rsid w:val="001B2DE9"/>
    <w:rsid w:val="001B402E"/>
    <w:rsid w:val="001B57DC"/>
    <w:rsid w:val="001C18C6"/>
    <w:rsid w:val="001C3216"/>
    <w:rsid w:val="001C5602"/>
    <w:rsid w:val="001D4A6C"/>
    <w:rsid w:val="001D7CF0"/>
    <w:rsid w:val="001E6F77"/>
    <w:rsid w:val="001F6E36"/>
    <w:rsid w:val="00206D5E"/>
    <w:rsid w:val="00210B98"/>
    <w:rsid w:val="00215438"/>
    <w:rsid w:val="00225A68"/>
    <w:rsid w:val="002329C5"/>
    <w:rsid w:val="00234283"/>
    <w:rsid w:val="0024047D"/>
    <w:rsid w:val="0024063C"/>
    <w:rsid w:val="00243A26"/>
    <w:rsid w:val="00245D81"/>
    <w:rsid w:val="0025232A"/>
    <w:rsid w:val="00255C1E"/>
    <w:rsid w:val="002562C3"/>
    <w:rsid w:val="00275950"/>
    <w:rsid w:val="00296190"/>
    <w:rsid w:val="002A5FBA"/>
    <w:rsid w:val="002B6939"/>
    <w:rsid w:val="002C5CE0"/>
    <w:rsid w:val="002C6300"/>
    <w:rsid w:val="002C66CD"/>
    <w:rsid w:val="002C778C"/>
    <w:rsid w:val="002D04DF"/>
    <w:rsid w:val="002D0A44"/>
    <w:rsid w:val="002E0C5C"/>
    <w:rsid w:val="002E140F"/>
    <w:rsid w:val="002F0DED"/>
    <w:rsid w:val="003064C7"/>
    <w:rsid w:val="003111F3"/>
    <w:rsid w:val="0031540F"/>
    <w:rsid w:val="0032077C"/>
    <w:rsid w:val="00322456"/>
    <w:rsid w:val="00333F44"/>
    <w:rsid w:val="003405EB"/>
    <w:rsid w:val="003526E0"/>
    <w:rsid w:val="00360117"/>
    <w:rsid w:val="00364BF9"/>
    <w:rsid w:val="0037271B"/>
    <w:rsid w:val="00373333"/>
    <w:rsid w:val="00397D74"/>
    <w:rsid w:val="003A0017"/>
    <w:rsid w:val="003A47EA"/>
    <w:rsid w:val="003A7B70"/>
    <w:rsid w:val="003B1141"/>
    <w:rsid w:val="003B77DA"/>
    <w:rsid w:val="003B7DFB"/>
    <w:rsid w:val="003C45F3"/>
    <w:rsid w:val="003E5E67"/>
    <w:rsid w:val="004057B7"/>
    <w:rsid w:val="00416213"/>
    <w:rsid w:val="00423C46"/>
    <w:rsid w:val="00427343"/>
    <w:rsid w:val="00474029"/>
    <w:rsid w:val="00475589"/>
    <w:rsid w:val="004A0986"/>
    <w:rsid w:val="004A4009"/>
    <w:rsid w:val="004A6033"/>
    <w:rsid w:val="004B512C"/>
    <w:rsid w:val="004D23C5"/>
    <w:rsid w:val="004E3770"/>
    <w:rsid w:val="004F4D65"/>
    <w:rsid w:val="00500298"/>
    <w:rsid w:val="00504FC7"/>
    <w:rsid w:val="00513088"/>
    <w:rsid w:val="00531BB8"/>
    <w:rsid w:val="00540C2E"/>
    <w:rsid w:val="00552A06"/>
    <w:rsid w:val="005604C1"/>
    <w:rsid w:val="00563328"/>
    <w:rsid w:val="00584A98"/>
    <w:rsid w:val="00586966"/>
    <w:rsid w:val="00590698"/>
    <w:rsid w:val="005949DA"/>
    <w:rsid w:val="005B03B7"/>
    <w:rsid w:val="005B678D"/>
    <w:rsid w:val="005D082F"/>
    <w:rsid w:val="005D0F9B"/>
    <w:rsid w:val="005F2948"/>
    <w:rsid w:val="005F47C9"/>
    <w:rsid w:val="00601AB0"/>
    <w:rsid w:val="00605862"/>
    <w:rsid w:val="0060712B"/>
    <w:rsid w:val="0062308B"/>
    <w:rsid w:val="00630457"/>
    <w:rsid w:val="00630E2A"/>
    <w:rsid w:val="0063514A"/>
    <w:rsid w:val="00636613"/>
    <w:rsid w:val="006545B2"/>
    <w:rsid w:val="0066099C"/>
    <w:rsid w:val="00662ECE"/>
    <w:rsid w:val="00677353"/>
    <w:rsid w:val="0069358A"/>
    <w:rsid w:val="006939C0"/>
    <w:rsid w:val="00693D98"/>
    <w:rsid w:val="00695050"/>
    <w:rsid w:val="006960E0"/>
    <w:rsid w:val="00697179"/>
    <w:rsid w:val="006A4F02"/>
    <w:rsid w:val="006B06F8"/>
    <w:rsid w:val="006C529D"/>
    <w:rsid w:val="006D26BA"/>
    <w:rsid w:val="006E6EAB"/>
    <w:rsid w:val="006F1A02"/>
    <w:rsid w:val="0070211E"/>
    <w:rsid w:val="00704251"/>
    <w:rsid w:val="0070448A"/>
    <w:rsid w:val="00763699"/>
    <w:rsid w:val="00766CA2"/>
    <w:rsid w:val="00774BAF"/>
    <w:rsid w:val="007872D7"/>
    <w:rsid w:val="00793037"/>
    <w:rsid w:val="007B6F97"/>
    <w:rsid w:val="007C2B89"/>
    <w:rsid w:val="007C3CB3"/>
    <w:rsid w:val="007D7283"/>
    <w:rsid w:val="007E23C3"/>
    <w:rsid w:val="007E25AC"/>
    <w:rsid w:val="007E5CE0"/>
    <w:rsid w:val="007F1C4E"/>
    <w:rsid w:val="008029AD"/>
    <w:rsid w:val="00833388"/>
    <w:rsid w:val="008356CD"/>
    <w:rsid w:val="00847776"/>
    <w:rsid w:val="00847D06"/>
    <w:rsid w:val="008606F0"/>
    <w:rsid w:val="00862133"/>
    <w:rsid w:val="008756B8"/>
    <w:rsid w:val="0088142B"/>
    <w:rsid w:val="0088369A"/>
    <w:rsid w:val="00883E88"/>
    <w:rsid w:val="008863AF"/>
    <w:rsid w:val="00887B28"/>
    <w:rsid w:val="008913E4"/>
    <w:rsid w:val="008A1551"/>
    <w:rsid w:val="008A6A44"/>
    <w:rsid w:val="008B16A3"/>
    <w:rsid w:val="008B6EB8"/>
    <w:rsid w:val="008C23E8"/>
    <w:rsid w:val="008D4C36"/>
    <w:rsid w:val="008D62D7"/>
    <w:rsid w:val="008E34CA"/>
    <w:rsid w:val="008F2826"/>
    <w:rsid w:val="008F2F31"/>
    <w:rsid w:val="009054E0"/>
    <w:rsid w:val="00907F52"/>
    <w:rsid w:val="009134B4"/>
    <w:rsid w:val="00922D85"/>
    <w:rsid w:val="0092547E"/>
    <w:rsid w:val="00952CBE"/>
    <w:rsid w:val="00956854"/>
    <w:rsid w:val="00963DD1"/>
    <w:rsid w:val="009707A1"/>
    <w:rsid w:val="00971D18"/>
    <w:rsid w:val="00976F38"/>
    <w:rsid w:val="009901B1"/>
    <w:rsid w:val="00997692"/>
    <w:rsid w:val="00997FA4"/>
    <w:rsid w:val="009A2249"/>
    <w:rsid w:val="009B07E6"/>
    <w:rsid w:val="009B4E97"/>
    <w:rsid w:val="009C2E47"/>
    <w:rsid w:val="009C768E"/>
    <w:rsid w:val="009D09DC"/>
    <w:rsid w:val="009D3D2F"/>
    <w:rsid w:val="009D604C"/>
    <w:rsid w:val="009E77F8"/>
    <w:rsid w:val="00A11A56"/>
    <w:rsid w:val="00A1512D"/>
    <w:rsid w:val="00A2009A"/>
    <w:rsid w:val="00A23EBC"/>
    <w:rsid w:val="00A31B9A"/>
    <w:rsid w:val="00A34708"/>
    <w:rsid w:val="00A36E77"/>
    <w:rsid w:val="00A41049"/>
    <w:rsid w:val="00A448B9"/>
    <w:rsid w:val="00A5542A"/>
    <w:rsid w:val="00A678CB"/>
    <w:rsid w:val="00A76212"/>
    <w:rsid w:val="00A806EC"/>
    <w:rsid w:val="00A9438C"/>
    <w:rsid w:val="00AA1922"/>
    <w:rsid w:val="00AA214D"/>
    <w:rsid w:val="00AA49E6"/>
    <w:rsid w:val="00AD2CC0"/>
    <w:rsid w:val="00AD5F08"/>
    <w:rsid w:val="00AE1CEB"/>
    <w:rsid w:val="00AE20AA"/>
    <w:rsid w:val="00AE5F76"/>
    <w:rsid w:val="00AE7C5C"/>
    <w:rsid w:val="00AF0556"/>
    <w:rsid w:val="00AF3D91"/>
    <w:rsid w:val="00B05197"/>
    <w:rsid w:val="00B21641"/>
    <w:rsid w:val="00B2230A"/>
    <w:rsid w:val="00B325E6"/>
    <w:rsid w:val="00B32D3F"/>
    <w:rsid w:val="00B3638A"/>
    <w:rsid w:val="00B40DC4"/>
    <w:rsid w:val="00B42D20"/>
    <w:rsid w:val="00B4451F"/>
    <w:rsid w:val="00B44831"/>
    <w:rsid w:val="00B44DD6"/>
    <w:rsid w:val="00B45615"/>
    <w:rsid w:val="00B55EC0"/>
    <w:rsid w:val="00B7690D"/>
    <w:rsid w:val="00B81879"/>
    <w:rsid w:val="00B81EBF"/>
    <w:rsid w:val="00B8450C"/>
    <w:rsid w:val="00BA4DBA"/>
    <w:rsid w:val="00BB2598"/>
    <w:rsid w:val="00BD497C"/>
    <w:rsid w:val="00BD55E7"/>
    <w:rsid w:val="00BE0701"/>
    <w:rsid w:val="00BE14CF"/>
    <w:rsid w:val="00BE2F69"/>
    <w:rsid w:val="00BE4E80"/>
    <w:rsid w:val="00BF178F"/>
    <w:rsid w:val="00BF269A"/>
    <w:rsid w:val="00BF454F"/>
    <w:rsid w:val="00BF7664"/>
    <w:rsid w:val="00BF7BAB"/>
    <w:rsid w:val="00BF7E2C"/>
    <w:rsid w:val="00C1157D"/>
    <w:rsid w:val="00C15F29"/>
    <w:rsid w:val="00C172CE"/>
    <w:rsid w:val="00C225BD"/>
    <w:rsid w:val="00C262C9"/>
    <w:rsid w:val="00C414D0"/>
    <w:rsid w:val="00C526CE"/>
    <w:rsid w:val="00C73EB1"/>
    <w:rsid w:val="00C91564"/>
    <w:rsid w:val="00C92466"/>
    <w:rsid w:val="00CA08F7"/>
    <w:rsid w:val="00CD7020"/>
    <w:rsid w:val="00CE13E3"/>
    <w:rsid w:val="00CE3FEC"/>
    <w:rsid w:val="00CE4B1B"/>
    <w:rsid w:val="00D16279"/>
    <w:rsid w:val="00D23D10"/>
    <w:rsid w:val="00D312E8"/>
    <w:rsid w:val="00D348C9"/>
    <w:rsid w:val="00D3693C"/>
    <w:rsid w:val="00D372A6"/>
    <w:rsid w:val="00D441A8"/>
    <w:rsid w:val="00D52A8F"/>
    <w:rsid w:val="00D54707"/>
    <w:rsid w:val="00D77DE8"/>
    <w:rsid w:val="00D93A06"/>
    <w:rsid w:val="00DB40A5"/>
    <w:rsid w:val="00DC265B"/>
    <w:rsid w:val="00DD2B15"/>
    <w:rsid w:val="00DD55AF"/>
    <w:rsid w:val="00DD7064"/>
    <w:rsid w:val="00DE1CA6"/>
    <w:rsid w:val="00DE7FF6"/>
    <w:rsid w:val="00DF7E33"/>
    <w:rsid w:val="00E0185E"/>
    <w:rsid w:val="00E04D7C"/>
    <w:rsid w:val="00E07EE4"/>
    <w:rsid w:val="00E10895"/>
    <w:rsid w:val="00E23F44"/>
    <w:rsid w:val="00E45B2E"/>
    <w:rsid w:val="00E5087E"/>
    <w:rsid w:val="00E55175"/>
    <w:rsid w:val="00E558D0"/>
    <w:rsid w:val="00E628CD"/>
    <w:rsid w:val="00E7064D"/>
    <w:rsid w:val="00E8100E"/>
    <w:rsid w:val="00E844E3"/>
    <w:rsid w:val="00E91B1F"/>
    <w:rsid w:val="00E96000"/>
    <w:rsid w:val="00EA0062"/>
    <w:rsid w:val="00EC0D1B"/>
    <w:rsid w:val="00EC74C0"/>
    <w:rsid w:val="00ED01AC"/>
    <w:rsid w:val="00ED1B80"/>
    <w:rsid w:val="00ED355B"/>
    <w:rsid w:val="00EE50E1"/>
    <w:rsid w:val="00EF0129"/>
    <w:rsid w:val="00EF20C3"/>
    <w:rsid w:val="00F04F9C"/>
    <w:rsid w:val="00F10278"/>
    <w:rsid w:val="00F24858"/>
    <w:rsid w:val="00F52A53"/>
    <w:rsid w:val="00F603A4"/>
    <w:rsid w:val="00F61173"/>
    <w:rsid w:val="00F62557"/>
    <w:rsid w:val="00F71B03"/>
    <w:rsid w:val="00F7233E"/>
    <w:rsid w:val="00F73349"/>
    <w:rsid w:val="00F87335"/>
    <w:rsid w:val="00F913D2"/>
    <w:rsid w:val="00F972A6"/>
    <w:rsid w:val="00FA7A0E"/>
    <w:rsid w:val="00FB03FA"/>
    <w:rsid w:val="00FB069B"/>
    <w:rsid w:val="00FB139A"/>
    <w:rsid w:val="00FB2588"/>
    <w:rsid w:val="00FC755C"/>
    <w:rsid w:val="00FD1E8A"/>
    <w:rsid w:val="00FD2222"/>
    <w:rsid w:val="00FD433E"/>
    <w:rsid w:val="00FD75FF"/>
    <w:rsid w:val="00FE5795"/>
    <w:rsid w:val="00FE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83A796-C414-4054-BB5A-85F32E1F9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Sombreadoclaro-nfasis1">
    <w:name w:val="Light Shading Accent 1"/>
    <w:basedOn w:val="Tablanormal"/>
    <w:uiPriority w:val="60"/>
    <w:rsid w:val="002C5CE0"/>
    <w:rPr>
      <w:rFonts w:ascii="Calibri" w:eastAsia="Calibri" w:hAnsi="Calibri" w:cs="Times New Roman"/>
      <w:color w:val="365F91" w:themeColor="accent1" w:themeShade="BF"/>
      <w:lang w:eastAsia="es-MX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BB259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2598"/>
  </w:style>
  <w:style w:type="paragraph" w:styleId="Piedepgina">
    <w:name w:val="footer"/>
    <w:basedOn w:val="Normal"/>
    <w:link w:val="PiedepginaCar"/>
    <w:uiPriority w:val="99"/>
    <w:unhideWhenUsed/>
    <w:rsid w:val="00BB259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2598"/>
  </w:style>
  <w:style w:type="paragraph" w:styleId="Prrafodelista">
    <w:name w:val="List Paragraph"/>
    <w:basedOn w:val="Normal"/>
    <w:uiPriority w:val="34"/>
    <w:qFormat/>
    <w:rsid w:val="008029AD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E5517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5517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551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AFE5F-C491-442E-B728-F336D26BA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4335</Words>
  <Characters>23843</Characters>
  <Application>Microsoft Office Word</Application>
  <DocSecurity>0</DocSecurity>
  <Lines>198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Osvaldo López Arvizu</dc:creator>
  <cp:lastModifiedBy>Ana  Ceclia Perez Fusillet</cp:lastModifiedBy>
  <cp:revision>3</cp:revision>
  <dcterms:created xsi:type="dcterms:W3CDTF">2020-11-25T16:29:00Z</dcterms:created>
  <dcterms:modified xsi:type="dcterms:W3CDTF">2020-11-25T16:29:00Z</dcterms:modified>
</cp:coreProperties>
</file>